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35" w:rsidRDefault="00491035" w:rsidP="00491035">
      <w:pPr>
        <w:jc w:val="both"/>
        <w:rPr>
          <w:rFonts w:cs="Narkisim"/>
          <w:sz w:val="28"/>
          <w:szCs w:val="28"/>
          <w:u w:val="single"/>
        </w:rPr>
      </w:pPr>
      <w:bookmarkStart w:id="0" w:name="_GoBack"/>
      <w:bookmarkEnd w:id="0"/>
      <w:r>
        <w:rPr>
          <w:rFonts w:cs="Narkisim"/>
          <w:rtl/>
        </w:rPr>
        <w:t xml:space="preserve">בס"ד                                    </w:t>
      </w:r>
      <w:r>
        <w:rPr>
          <w:rFonts w:cs="Narkisim"/>
          <w:sz w:val="28"/>
          <w:szCs w:val="28"/>
          <w:u w:val="single"/>
          <w:rtl/>
        </w:rPr>
        <w:t>התשובה- איך "זה עובד"</w:t>
      </w:r>
    </w:p>
    <w:p w:rsidR="00491035" w:rsidRDefault="00491035" w:rsidP="00491035">
      <w:pPr>
        <w:jc w:val="both"/>
        <w:rPr>
          <w:rFonts w:cs="Narkisim"/>
          <w:rtl/>
        </w:rPr>
      </w:pPr>
      <w:r>
        <w:rPr>
          <w:rFonts w:cs="Narkisim"/>
          <w:rtl/>
        </w:rPr>
        <w:t xml:space="preserve">1. </w:t>
      </w:r>
      <w:r>
        <w:rPr>
          <w:rFonts w:cs="Miriam"/>
          <w:u w:val="single"/>
          <w:rtl/>
        </w:rPr>
        <w:t xml:space="preserve">רמב"ם הלכות תשובה פרק ב </w:t>
      </w:r>
    </w:p>
    <w:p w:rsidR="00491035" w:rsidRDefault="00491035" w:rsidP="00491035">
      <w:pPr>
        <w:jc w:val="both"/>
        <w:rPr>
          <w:rFonts w:cs="Narkisim"/>
          <w:rtl/>
        </w:rPr>
      </w:pPr>
      <w:r>
        <w:rPr>
          <w:rFonts w:cs="Miriam"/>
          <w:sz w:val="22"/>
          <w:szCs w:val="22"/>
          <w:u w:val="single"/>
          <w:rtl/>
        </w:rPr>
        <w:t>הלכה א</w:t>
      </w:r>
      <w:r>
        <w:rPr>
          <w:rFonts w:cs="Narkisim"/>
          <w:rtl/>
        </w:rPr>
        <w:t xml:space="preserve"> אי זו היא תשובה גמורה? זה שבא לידו דבר שעבר בו ואפשר בידו לעשותו, ופירש ולא עשה מפני התשובה, לא מיראה ולא מכישלון </w:t>
      </w:r>
      <w:proofErr w:type="spellStart"/>
      <w:r>
        <w:rPr>
          <w:rFonts w:cs="Narkisim"/>
          <w:rtl/>
        </w:rPr>
        <w:t>כח</w:t>
      </w:r>
      <w:proofErr w:type="spellEnd"/>
      <w:r>
        <w:rPr>
          <w:rFonts w:cs="Narkisim"/>
          <w:rtl/>
        </w:rPr>
        <w:t xml:space="preserve">...זהו בעל תשובה גמורה, הוא ששלמה אמר וזכור את בוראך בימי בחורותיך. ואם לא שב אלא בימי זקנותו, ובעת שאי אפשר לו לעשות מה שהיה עושה, אע"פ שאינה תשובה מעולה, מועלת היא לו ובעל תשובה הוא. אפילו עבר כל ימיו ועשה תשובה ביום מיתתו ומת בתשובתו, כל עונותיו </w:t>
      </w:r>
      <w:proofErr w:type="spellStart"/>
      <w:r>
        <w:rPr>
          <w:rFonts w:cs="Narkisim"/>
          <w:rtl/>
        </w:rPr>
        <w:t>נמחלין</w:t>
      </w:r>
      <w:proofErr w:type="spellEnd"/>
      <w:r>
        <w:rPr>
          <w:rFonts w:cs="Narkisim"/>
          <w:rtl/>
        </w:rPr>
        <w:t xml:space="preserve"> שנא' עד אשר לא תחשך [וכו'] הוא יום המיתה, מכלל שאם זכר בוראו ושב קודם שימות נסלח לו. </w:t>
      </w:r>
    </w:p>
    <w:p w:rsidR="00491035" w:rsidRDefault="00491035" w:rsidP="00491035">
      <w:pPr>
        <w:jc w:val="both"/>
        <w:rPr>
          <w:rFonts w:cs="Narkisim"/>
          <w:rtl/>
        </w:rPr>
      </w:pPr>
      <w:r>
        <w:rPr>
          <w:rFonts w:cs="Miriam"/>
          <w:sz w:val="22"/>
          <w:szCs w:val="22"/>
          <w:u w:val="single"/>
          <w:rtl/>
        </w:rPr>
        <w:t>הלכה ב</w:t>
      </w:r>
      <w:r>
        <w:rPr>
          <w:rFonts w:cs="Narkisim"/>
          <w:rtl/>
        </w:rPr>
        <w:t xml:space="preserve"> ומה היא התשובה? הוא שיעזוב החוטא חטאו ויסירו ממחשבתו, ויגמור בלבו שלא יעשהו עוד, שנאמר יעזוב רשע דרכו </w:t>
      </w:r>
      <w:proofErr w:type="spellStart"/>
      <w:r>
        <w:rPr>
          <w:rFonts w:cs="Narkisim"/>
          <w:rtl/>
        </w:rPr>
        <w:t>וכו</w:t>
      </w:r>
      <w:proofErr w:type="spellEnd"/>
      <w:r>
        <w:rPr>
          <w:rFonts w:cs="Narkisim"/>
          <w:rtl/>
        </w:rPr>
        <w:t xml:space="preserve">'. וכן יתנחם על שעבר, שנאמר כי אחרי שובי נחמתי. ויעיד עליו יודע תעלומות שלא ישוב לזה החטא לעולם, שנאמר ולא נאמר עוד </w:t>
      </w:r>
      <w:proofErr w:type="spellStart"/>
      <w:r>
        <w:rPr>
          <w:rFonts w:cs="Narkisim"/>
          <w:rtl/>
        </w:rPr>
        <w:t>אלהינו</w:t>
      </w:r>
      <w:proofErr w:type="spellEnd"/>
      <w:r>
        <w:rPr>
          <w:rFonts w:cs="Narkisim"/>
          <w:rtl/>
        </w:rPr>
        <w:t xml:space="preserve"> למעשה ידינו וגו', וצריך להתוודות בשפתיו ולומר עניינים אלו. </w:t>
      </w:r>
    </w:p>
    <w:p w:rsidR="00491035" w:rsidRDefault="00491035" w:rsidP="00491035">
      <w:pPr>
        <w:jc w:val="both"/>
        <w:rPr>
          <w:rFonts w:cs="Narkisim"/>
          <w:rtl/>
        </w:rPr>
      </w:pPr>
    </w:p>
    <w:p w:rsidR="00491035" w:rsidRDefault="00491035" w:rsidP="00491035">
      <w:pPr>
        <w:jc w:val="both"/>
        <w:rPr>
          <w:rFonts w:cs="Narkisim"/>
          <w:rtl/>
        </w:rPr>
      </w:pPr>
      <w:r>
        <w:rPr>
          <w:rFonts w:cs="Narkisim"/>
          <w:rtl/>
        </w:rPr>
        <w:t xml:space="preserve">2. </w:t>
      </w:r>
      <w:r>
        <w:rPr>
          <w:rFonts w:cs="Miriam"/>
          <w:u w:val="single"/>
          <w:rtl/>
        </w:rPr>
        <w:t>תלמוד בבלי מסכת יומא דף פו</w:t>
      </w:r>
      <w:r>
        <w:rPr>
          <w:rFonts w:cs="Narkisim"/>
          <w:rtl/>
        </w:rPr>
        <w:t xml:space="preserve"> </w:t>
      </w:r>
    </w:p>
    <w:p w:rsidR="00491035" w:rsidRDefault="00491035" w:rsidP="00491035">
      <w:pPr>
        <w:jc w:val="both"/>
        <w:rPr>
          <w:rFonts w:cs="Narkisim"/>
          <w:rtl/>
        </w:rPr>
      </w:pPr>
      <w:r>
        <w:rPr>
          <w:rFonts w:cs="Narkisim"/>
          <w:rtl/>
        </w:rPr>
        <w:t xml:space="preserve">אמר רבי </w:t>
      </w:r>
      <w:proofErr w:type="spellStart"/>
      <w:r>
        <w:rPr>
          <w:rFonts w:cs="Narkisim"/>
          <w:rtl/>
        </w:rPr>
        <w:t>חמא</w:t>
      </w:r>
      <w:proofErr w:type="spellEnd"/>
      <w:r>
        <w:rPr>
          <w:rFonts w:cs="Narkisim"/>
          <w:rtl/>
        </w:rPr>
        <w:t xml:space="preserve"> ברבי </w:t>
      </w:r>
      <w:proofErr w:type="spellStart"/>
      <w:r>
        <w:rPr>
          <w:rFonts w:cs="Narkisim"/>
          <w:rtl/>
        </w:rPr>
        <w:t>חנינא</w:t>
      </w:r>
      <w:proofErr w:type="spellEnd"/>
      <w:r>
        <w:rPr>
          <w:rFonts w:cs="Narkisim"/>
          <w:rtl/>
        </w:rPr>
        <w:t xml:space="preserve">: גדולה תשובה שמביאה רפאות לעולם, שנא' (הושע יד) ארפא משובתם אהבם נדבה. ר"ח ברבי </w:t>
      </w:r>
      <w:proofErr w:type="spellStart"/>
      <w:r>
        <w:rPr>
          <w:rFonts w:cs="Narkisim"/>
          <w:rtl/>
        </w:rPr>
        <w:t>חנינא</w:t>
      </w:r>
      <w:proofErr w:type="spellEnd"/>
      <w:r>
        <w:rPr>
          <w:rFonts w:cs="Narkisim"/>
          <w:rtl/>
        </w:rPr>
        <w:t xml:space="preserve"> רמי: כתיב שובו בנים שובבים - </w:t>
      </w:r>
      <w:proofErr w:type="spellStart"/>
      <w:r>
        <w:rPr>
          <w:rFonts w:cs="Narkisim"/>
          <w:rtl/>
        </w:rPr>
        <w:t>דמעיקרא</w:t>
      </w:r>
      <w:proofErr w:type="spellEnd"/>
      <w:r>
        <w:rPr>
          <w:rFonts w:cs="Narkisim"/>
          <w:rtl/>
        </w:rPr>
        <w:t xml:space="preserve"> שובבים אתם, וכתיב ארפא משובתיכם! לא </w:t>
      </w:r>
      <w:proofErr w:type="spellStart"/>
      <w:r>
        <w:rPr>
          <w:rFonts w:cs="Narkisim"/>
          <w:rtl/>
        </w:rPr>
        <w:t>קשיא</w:t>
      </w:r>
      <w:proofErr w:type="spellEnd"/>
      <w:r>
        <w:rPr>
          <w:rFonts w:cs="Narkisim"/>
          <w:rtl/>
        </w:rPr>
        <w:t xml:space="preserve"> כאן מאהבה, כאן מיראה....אמר רבי לוי: גדולה תשובה שמגעת עד </w:t>
      </w:r>
      <w:proofErr w:type="spellStart"/>
      <w:r>
        <w:rPr>
          <w:rFonts w:cs="Narkisim"/>
          <w:rtl/>
        </w:rPr>
        <w:t>כסא</w:t>
      </w:r>
      <w:proofErr w:type="spellEnd"/>
      <w:r>
        <w:rPr>
          <w:rFonts w:cs="Narkisim"/>
          <w:rtl/>
        </w:rPr>
        <w:t xml:space="preserve"> הכבוד, שנאמר שובה ישראל עד ה' </w:t>
      </w:r>
      <w:proofErr w:type="spellStart"/>
      <w:r>
        <w:rPr>
          <w:rFonts w:cs="Narkisim"/>
          <w:rtl/>
        </w:rPr>
        <w:t>אלהיך</w:t>
      </w:r>
      <w:proofErr w:type="spellEnd"/>
      <w:r>
        <w:rPr>
          <w:rFonts w:cs="Narkisim"/>
          <w:rtl/>
        </w:rPr>
        <w:t>.</w:t>
      </w:r>
    </w:p>
    <w:p w:rsidR="00491035" w:rsidRDefault="00491035" w:rsidP="00491035">
      <w:pPr>
        <w:jc w:val="both"/>
        <w:rPr>
          <w:rFonts w:cs="Narkisim"/>
          <w:rtl/>
        </w:rPr>
      </w:pPr>
      <w:r>
        <w:rPr>
          <w:rFonts w:cs="Narkisim"/>
          <w:rtl/>
        </w:rPr>
        <w:t xml:space="preserve">אמר ריש לקיש: גדולה תשובה, שזדונות נעשות לו כשגגות, שנאמר (הושע יד) שובה ישראל עד ה' </w:t>
      </w:r>
      <w:proofErr w:type="spellStart"/>
      <w:r>
        <w:rPr>
          <w:rFonts w:cs="Narkisim"/>
          <w:rtl/>
        </w:rPr>
        <w:t>אלהיך</w:t>
      </w:r>
      <w:proofErr w:type="spellEnd"/>
      <w:r>
        <w:rPr>
          <w:rFonts w:cs="Narkisim"/>
          <w:rtl/>
        </w:rPr>
        <w:t xml:space="preserve"> כי כשלת </w:t>
      </w:r>
      <w:proofErr w:type="spellStart"/>
      <w:r>
        <w:rPr>
          <w:rFonts w:cs="Narkisim"/>
          <w:rtl/>
        </w:rPr>
        <w:t>בעונך</w:t>
      </w:r>
      <w:proofErr w:type="spellEnd"/>
      <w:r>
        <w:rPr>
          <w:rFonts w:cs="Narkisim"/>
          <w:rtl/>
        </w:rPr>
        <w:t xml:space="preserve">. הא </w:t>
      </w:r>
      <w:proofErr w:type="spellStart"/>
      <w:r>
        <w:rPr>
          <w:rFonts w:cs="Narkisim"/>
          <w:rtl/>
        </w:rPr>
        <w:t>עון</w:t>
      </w:r>
      <w:proofErr w:type="spellEnd"/>
      <w:r>
        <w:rPr>
          <w:rFonts w:cs="Narkisim"/>
          <w:rtl/>
        </w:rPr>
        <w:t xml:space="preserve"> מזיד הוא, </w:t>
      </w:r>
      <w:proofErr w:type="spellStart"/>
      <w:r>
        <w:rPr>
          <w:rFonts w:cs="Narkisim"/>
          <w:rtl/>
        </w:rPr>
        <w:t>וקא</w:t>
      </w:r>
      <w:proofErr w:type="spellEnd"/>
      <w:r>
        <w:rPr>
          <w:rFonts w:cs="Narkisim"/>
          <w:rtl/>
        </w:rPr>
        <w:t xml:space="preserve"> קרי ליה מכשול. איני? והאמר ר"ל: גדולה תשובה שזדונות נעשות לו כזכיות, שנא' (יחזקאל לג) ובשוב רשע </w:t>
      </w:r>
      <w:proofErr w:type="spellStart"/>
      <w:r>
        <w:rPr>
          <w:rFonts w:cs="Narkisim"/>
          <w:rtl/>
        </w:rPr>
        <w:t>מרשעתו</w:t>
      </w:r>
      <w:proofErr w:type="spellEnd"/>
      <w:r>
        <w:rPr>
          <w:rFonts w:cs="Narkisim"/>
          <w:rtl/>
        </w:rPr>
        <w:t xml:space="preserve"> ועשה משפט וצדקה עליהם הוא יחיה! לא </w:t>
      </w:r>
      <w:proofErr w:type="spellStart"/>
      <w:r>
        <w:rPr>
          <w:rFonts w:cs="Narkisim"/>
          <w:rtl/>
        </w:rPr>
        <w:t>קשיא</w:t>
      </w:r>
      <w:proofErr w:type="spellEnd"/>
      <w:r>
        <w:rPr>
          <w:rFonts w:cs="Narkisim"/>
          <w:rtl/>
        </w:rPr>
        <w:t xml:space="preserve"> כאן מאהבה כאן מיראה.</w:t>
      </w:r>
    </w:p>
    <w:p w:rsidR="00491035" w:rsidRDefault="00491035" w:rsidP="00491035">
      <w:pPr>
        <w:jc w:val="both"/>
        <w:rPr>
          <w:rFonts w:cs="Narkisim"/>
          <w:rtl/>
        </w:rPr>
      </w:pPr>
    </w:p>
    <w:p w:rsidR="00491035" w:rsidRDefault="00491035" w:rsidP="00491035">
      <w:pPr>
        <w:jc w:val="both"/>
        <w:rPr>
          <w:rFonts w:cs="Narkisim"/>
          <w:rtl/>
        </w:rPr>
      </w:pPr>
      <w:r>
        <w:rPr>
          <w:rFonts w:cs="Narkisim"/>
          <w:rtl/>
        </w:rPr>
        <w:t xml:space="preserve">3. </w:t>
      </w:r>
      <w:r>
        <w:rPr>
          <w:rFonts w:cs="Miriam"/>
          <w:u w:val="single"/>
          <w:rtl/>
        </w:rPr>
        <w:t xml:space="preserve">תלמוד ירושלמי מסכת מכות פרק ב </w:t>
      </w:r>
      <w:proofErr w:type="spellStart"/>
      <w:r>
        <w:rPr>
          <w:rFonts w:cs="Miriam"/>
          <w:u w:val="single"/>
          <w:rtl/>
        </w:rPr>
        <w:t>ה"ו</w:t>
      </w:r>
      <w:proofErr w:type="spellEnd"/>
      <w:r>
        <w:rPr>
          <w:rFonts w:cs="Narkisim"/>
          <w:rtl/>
        </w:rPr>
        <w:t xml:space="preserve"> </w:t>
      </w:r>
    </w:p>
    <w:p w:rsidR="00491035" w:rsidRDefault="00491035" w:rsidP="00491035">
      <w:pPr>
        <w:tabs>
          <w:tab w:val="left" w:pos="9162"/>
        </w:tabs>
        <w:jc w:val="both"/>
        <w:rPr>
          <w:rFonts w:cs="Narkisim"/>
          <w:rtl/>
        </w:rPr>
      </w:pPr>
      <w:r>
        <w:rPr>
          <w:rFonts w:cs="Narkisim"/>
          <w:rtl/>
        </w:rPr>
        <w:t xml:space="preserve">שאלו לחכמה חוטא מהו עונשו? אמרה להם (משלי </w:t>
      </w:r>
      <w:proofErr w:type="spellStart"/>
      <w:r>
        <w:rPr>
          <w:rFonts w:cs="Narkisim"/>
          <w:rtl/>
        </w:rPr>
        <w:t>יג</w:t>
      </w:r>
      <w:proofErr w:type="spellEnd"/>
      <w:r>
        <w:rPr>
          <w:rFonts w:cs="Narkisim"/>
          <w:rtl/>
        </w:rPr>
        <w:t xml:space="preserve">) חטאים תרדוף רעה, שאלו לנבואה חוטא מהו עונשו? אמרה להן (יחזקאל </w:t>
      </w:r>
      <w:proofErr w:type="spellStart"/>
      <w:r>
        <w:rPr>
          <w:rFonts w:cs="Narkisim"/>
          <w:rtl/>
        </w:rPr>
        <w:t>יח</w:t>
      </w:r>
      <w:proofErr w:type="spellEnd"/>
      <w:r>
        <w:rPr>
          <w:rFonts w:cs="Narkisim"/>
          <w:rtl/>
        </w:rPr>
        <w:t xml:space="preserve">) הנפש החוטאת היא תמות, שאלו לקב"ה חוטא מהו עונשו? אמר להן יעשה תשובה ויתכפר לו היינו </w:t>
      </w:r>
      <w:proofErr w:type="spellStart"/>
      <w:r>
        <w:rPr>
          <w:rFonts w:cs="Narkisim"/>
          <w:rtl/>
        </w:rPr>
        <w:t>דכתיב</w:t>
      </w:r>
      <w:proofErr w:type="spellEnd"/>
      <w:r>
        <w:rPr>
          <w:rFonts w:cs="Narkisim"/>
          <w:rtl/>
        </w:rPr>
        <w:t xml:space="preserve"> (תהילים כה) טוב וישר ה' על כן יורה חטאים בדרך - יורה לחטאים דרך לעשות תשובה.</w:t>
      </w:r>
    </w:p>
    <w:p w:rsidR="00491035" w:rsidRDefault="00491035" w:rsidP="00491035">
      <w:pPr>
        <w:jc w:val="both"/>
        <w:rPr>
          <w:rFonts w:cs="Narkisim"/>
          <w:rtl/>
        </w:rPr>
      </w:pPr>
      <w:r>
        <w:rPr>
          <w:rFonts w:cs="Narkisim"/>
          <w:rtl/>
        </w:rPr>
        <w:t xml:space="preserve">4. </w:t>
      </w:r>
      <w:r>
        <w:rPr>
          <w:rFonts w:cs="Miriam"/>
          <w:u w:val="single"/>
          <w:rtl/>
        </w:rPr>
        <w:t xml:space="preserve">תלמוד בבלי מסכת מכות דף </w:t>
      </w:r>
      <w:proofErr w:type="spellStart"/>
      <w:r>
        <w:rPr>
          <w:rFonts w:cs="Miriam"/>
          <w:u w:val="single"/>
          <w:rtl/>
        </w:rPr>
        <w:t>יג</w:t>
      </w:r>
      <w:proofErr w:type="spellEnd"/>
      <w:r>
        <w:rPr>
          <w:rFonts w:cs="Miriam"/>
          <w:u w:val="single"/>
          <w:rtl/>
        </w:rPr>
        <w:t xml:space="preserve"> עמוד ב</w:t>
      </w:r>
      <w:r>
        <w:rPr>
          <w:rFonts w:cs="Narkisim"/>
          <w:rtl/>
        </w:rPr>
        <w:t xml:space="preserve"> </w:t>
      </w:r>
    </w:p>
    <w:p w:rsidR="00491035" w:rsidRDefault="00491035" w:rsidP="00491035">
      <w:pPr>
        <w:jc w:val="both"/>
        <w:rPr>
          <w:rFonts w:cs="Narkisim"/>
          <w:rtl/>
        </w:rPr>
      </w:pPr>
      <w:r>
        <w:rPr>
          <w:rFonts w:cs="Narkisim"/>
          <w:rtl/>
        </w:rPr>
        <w:t xml:space="preserve">ר"ע אומר: חייבי כריתות ישנו בכלל מלקות ארבעים, שאם עשו תשובה - ב"ד של מעלה </w:t>
      </w:r>
      <w:proofErr w:type="spellStart"/>
      <w:r>
        <w:rPr>
          <w:rFonts w:cs="Narkisim"/>
          <w:rtl/>
        </w:rPr>
        <w:t>מוחלין</w:t>
      </w:r>
      <w:proofErr w:type="spellEnd"/>
      <w:r>
        <w:rPr>
          <w:rFonts w:cs="Narkisim"/>
          <w:rtl/>
        </w:rPr>
        <w:t xml:space="preserve"> להן, חייבי מיתות ב"ד אינו בכלל מלקות ארבעים, שאם עשו תשובה - אין ב"ד של מטה </w:t>
      </w:r>
      <w:proofErr w:type="spellStart"/>
      <w:r>
        <w:rPr>
          <w:rFonts w:cs="Narkisim"/>
          <w:rtl/>
        </w:rPr>
        <w:t>מוחלין</w:t>
      </w:r>
      <w:proofErr w:type="spellEnd"/>
      <w:r>
        <w:rPr>
          <w:rFonts w:cs="Narkisim"/>
          <w:rtl/>
        </w:rPr>
        <w:t xml:space="preserve"> להן.</w:t>
      </w:r>
    </w:p>
    <w:p w:rsidR="00491035" w:rsidRDefault="00491035" w:rsidP="00491035">
      <w:pPr>
        <w:jc w:val="both"/>
        <w:rPr>
          <w:rFonts w:cs="Narkisim"/>
          <w:rtl/>
        </w:rPr>
      </w:pPr>
    </w:p>
    <w:p w:rsidR="00491035" w:rsidRDefault="00491035" w:rsidP="00491035">
      <w:pPr>
        <w:tabs>
          <w:tab w:val="left" w:pos="9162"/>
        </w:tabs>
        <w:jc w:val="both"/>
        <w:rPr>
          <w:rFonts w:cs="Narkisim"/>
          <w:rtl/>
        </w:rPr>
      </w:pPr>
      <w:r>
        <w:rPr>
          <w:rFonts w:cs="Narkisim"/>
          <w:rtl/>
        </w:rPr>
        <w:t xml:space="preserve">5. </w:t>
      </w:r>
      <w:r>
        <w:rPr>
          <w:rFonts w:cs="Miriam"/>
          <w:u w:val="single"/>
          <w:rtl/>
        </w:rPr>
        <w:t>אורות התשובה / פרק ח</w:t>
      </w:r>
      <w:r>
        <w:rPr>
          <w:rFonts w:cs="Narkisim"/>
          <w:rtl/>
        </w:rPr>
        <w:t xml:space="preserve"> </w:t>
      </w:r>
    </w:p>
    <w:p w:rsidR="00491035" w:rsidRDefault="00491035" w:rsidP="00491035">
      <w:pPr>
        <w:tabs>
          <w:tab w:val="left" w:pos="9162"/>
        </w:tabs>
        <w:jc w:val="both"/>
        <w:rPr>
          <w:rFonts w:cs="Narkisim"/>
          <w:rtl/>
        </w:rPr>
      </w:pPr>
      <w:r>
        <w:rPr>
          <w:rFonts w:cs="Miriam"/>
          <w:sz w:val="22"/>
          <w:szCs w:val="22"/>
          <w:u w:val="single"/>
          <w:rtl/>
        </w:rPr>
        <w:t>סעיף ג</w:t>
      </w:r>
      <w:r>
        <w:rPr>
          <w:rFonts w:cs="Narkisim"/>
          <w:rtl/>
        </w:rPr>
        <w:t xml:space="preserve">  כל חטא מדאיב את הלב, מפני שהוא סותר את האחדות שבין האישיות הפרטית עם כל ההוויה כולה...אמנם יסוד הצער איננו מעצם החטא לבדו כ"א מיסודו של החטא ומתוכן מהלך הנפש, שנעשה הפוך מסדר הישות, הזורחת באור הישר </w:t>
      </w:r>
      <w:proofErr w:type="spellStart"/>
      <w:r>
        <w:rPr>
          <w:rFonts w:cs="Narkisim"/>
          <w:rtl/>
        </w:rPr>
        <w:t>האלהי</w:t>
      </w:r>
      <w:proofErr w:type="spellEnd"/>
      <w:r>
        <w:rPr>
          <w:rFonts w:cs="Narkisim"/>
          <w:rtl/>
        </w:rPr>
        <w:t xml:space="preserve"> בכל המצוי המאורגן באחדות וכוון מעולה. </w:t>
      </w:r>
    </w:p>
    <w:p w:rsidR="00491035" w:rsidRDefault="00491035" w:rsidP="00491035">
      <w:pPr>
        <w:tabs>
          <w:tab w:val="left" w:pos="9162"/>
        </w:tabs>
        <w:jc w:val="both"/>
        <w:rPr>
          <w:rFonts w:cs="Narkisim"/>
          <w:rtl/>
        </w:rPr>
      </w:pPr>
      <w:r>
        <w:rPr>
          <w:rFonts w:cs="Miriam"/>
          <w:sz w:val="22"/>
          <w:szCs w:val="22"/>
          <w:u w:val="single"/>
          <w:rtl/>
        </w:rPr>
        <w:t>סעיף ז</w:t>
      </w:r>
      <w:r>
        <w:rPr>
          <w:rFonts w:cs="Narkisim"/>
          <w:rtl/>
        </w:rPr>
        <w:t xml:space="preserve">  העולם כולו מלא הוא </w:t>
      </w:r>
      <w:proofErr w:type="spellStart"/>
      <w:r>
        <w:rPr>
          <w:rFonts w:cs="Narkisim"/>
          <w:rtl/>
        </w:rPr>
        <w:t>הרמוניא</w:t>
      </w:r>
      <w:proofErr w:type="spellEnd"/>
      <w:r>
        <w:rPr>
          <w:rFonts w:cs="Narkisim"/>
          <w:rtl/>
        </w:rPr>
        <w:t xml:space="preserve">. ההתאמה המאחדת </w:t>
      </w:r>
      <w:proofErr w:type="spellStart"/>
      <w:r>
        <w:rPr>
          <w:rFonts w:cs="Narkisim"/>
          <w:rtl/>
        </w:rPr>
        <w:t>מפלשת</w:t>
      </w:r>
      <w:proofErr w:type="spellEnd"/>
      <w:r>
        <w:rPr>
          <w:rFonts w:cs="Narkisim"/>
          <w:rtl/>
        </w:rPr>
        <w:t xml:space="preserve"> בכל חדרי המציאות </w:t>
      </w:r>
      <w:proofErr w:type="spellStart"/>
      <w:r>
        <w:rPr>
          <w:rFonts w:cs="Narkisim"/>
          <w:rtl/>
        </w:rPr>
        <w:t>וחגויה</w:t>
      </w:r>
      <w:proofErr w:type="spellEnd"/>
      <w:r>
        <w:rPr>
          <w:rFonts w:cs="Narkisim"/>
          <w:rtl/>
        </w:rPr>
        <w:t xml:space="preserve">. המוסר הפנימי ותביעותיו החזקות, הנם נמשכים ובאים מהד קולם המאוחד של כל חלקי ההוויה שכולם חודרים זה בזה, והנפש כולה היא מלאה בכולם ומאוחדת בכולם. כל קציצה מוסרית, ברעיון ובמעשה בתכונה ובמזג, גורמת חתיכות רבות שמביאות </w:t>
      </w:r>
      <w:proofErr w:type="spellStart"/>
      <w:r>
        <w:rPr>
          <w:rFonts w:cs="Narkisim"/>
          <w:rtl/>
        </w:rPr>
        <w:t>יסורים</w:t>
      </w:r>
      <w:proofErr w:type="spellEnd"/>
      <w:r>
        <w:rPr>
          <w:rFonts w:cs="Narkisim"/>
          <w:rtl/>
        </w:rPr>
        <w:t xml:space="preserve"> רבים פנימיים לכל מערכי הנשמה. שיסודם של </w:t>
      </w:r>
      <w:proofErr w:type="spellStart"/>
      <w:r>
        <w:rPr>
          <w:rFonts w:cs="Narkisim"/>
          <w:rtl/>
        </w:rPr>
        <w:t>יסורי</w:t>
      </w:r>
      <w:proofErr w:type="spellEnd"/>
      <w:r>
        <w:rPr>
          <w:rFonts w:cs="Narkisim"/>
          <w:rtl/>
        </w:rPr>
        <w:t xml:space="preserve"> רוח אלה, הוא </w:t>
      </w:r>
      <w:proofErr w:type="spellStart"/>
      <w:r>
        <w:rPr>
          <w:rFonts w:cs="Narkisim"/>
          <w:rtl/>
        </w:rPr>
        <w:t>כח</w:t>
      </w:r>
      <w:proofErr w:type="spellEnd"/>
      <w:r>
        <w:rPr>
          <w:rFonts w:cs="Narkisim"/>
          <w:rtl/>
        </w:rPr>
        <w:t xml:space="preserve"> המרעיד של </w:t>
      </w:r>
      <w:proofErr w:type="spellStart"/>
      <w:r>
        <w:rPr>
          <w:rFonts w:cs="Narkisim"/>
          <w:rtl/>
        </w:rPr>
        <w:t>סלוק</w:t>
      </w:r>
      <w:proofErr w:type="spellEnd"/>
      <w:r>
        <w:rPr>
          <w:rFonts w:cs="Narkisim"/>
          <w:rtl/>
        </w:rPr>
        <w:t xml:space="preserve"> אור החיים של הסדור הכללי של </w:t>
      </w:r>
      <w:proofErr w:type="spellStart"/>
      <w:r>
        <w:rPr>
          <w:rFonts w:cs="Narkisim"/>
          <w:rtl/>
        </w:rPr>
        <w:t>ההויה</w:t>
      </w:r>
      <w:proofErr w:type="spellEnd"/>
      <w:r>
        <w:rPr>
          <w:rFonts w:cs="Narkisim"/>
          <w:rtl/>
        </w:rPr>
        <w:t xml:space="preserve"> כולה, מצינורי החיים של הנשמה החוטאת. וכל</w:t>
      </w:r>
      <w:r>
        <w:rPr>
          <w:rFonts w:cs="Narkisim" w:hint="cs"/>
        </w:rPr>
        <w:t xml:space="preserve"> </w:t>
      </w:r>
      <w:r>
        <w:rPr>
          <w:rFonts w:cs="Narkisim"/>
          <w:rtl/>
        </w:rPr>
        <w:t>מה שהנשמה יותר טהורה היא מרגשת יותר את הרעדת מכאוביה, עד שתשקיט את כאבה בזרם של חיי התשובה, הנובעת ממקור העליון.</w:t>
      </w:r>
    </w:p>
    <w:p w:rsidR="00491035" w:rsidRDefault="00491035" w:rsidP="00491035">
      <w:pPr>
        <w:jc w:val="both"/>
        <w:rPr>
          <w:rFonts w:cs="Narkisim"/>
          <w:rtl/>
        </w:rPr>
      </w:pPr>
    </w:p>
    <w:p w:rsidR="00491035" w:rsidRDefault="00491035" w:rsidP="00491035">
      <w:pPr>
        <w:jc w:val="both"/>
        <w:rPr>
          <w:rFonts w:cs="Miriam"/>
          <w:u w:val="single"/>
          <w:rtl/>
        </w:rPr>
      </w:pPr>
      <w:r>
        <w:rPr>
          <w:rFonts w:ascii="Narkisim" w:hAnsi="Narkisim" w:cs="Narkisim"/>
          <w:rtl/>
        </w:rPr>
        <w:t xml:space="preserve">6. </w:t>
      </w:r>
      <w:r>
        <w:rPr>
          <w:rFonts w:cs="Miriam"/>
          <w:u w:val="single"/>
          <w:rtl/>
        </w:rPr>
        <w:t xml:space="preserve">אורות / </w:t>
      </w:r>
      <w:proofErr w:type="spellStart"/>
      <w:r>
        <w:rPr>
          <w:rFonts w:cs="Miriam"/>
          <w:u w:val="single"/>
          <w:rtl/>
        </w:rPr>
        <w:t>זרעונים</w:t>
      </w:r>
      <w:proofErr w:type="spellEnd"/>
      <w:r>
        <w:rPr>
          <w:rFonts w:cs="Miriam"/>
          <w:u w:val="single"/>
          <w:rtl/>
        </w:rPr>
        <w:t xml:space="preserve"> / ז. נשמת </w:t>
      </w:r>
      <w:proofErr w:type="spellStart"/>
      <w:r>
        <w:rPr>
          <w:rFonts w:cs="Miriam"/>
          <w:u w:val="single"/>
          <w:rtl/>
        </w:rPr>
        <w:t>הלאמיות</w:t>
      </w:r>
      <w:proofErr w:type="spellEnd"/>
      <w:r>
        <w:rPr>
          <w:rFonts w:cs="Miriam"/>
          <w:u w:val="single"/>
          <w:rtl/>
        </w:rPr>
        <w:t xml:space="preserve"> וגופה   </w:t>
      </w:r>
    </w:p>
    <w:p w:rsidR="00491035" w:rsidRDefault="00491035" w:rsidP="00491035">
      <w:pPr>
        <w:jc w:val="both"/>
        <w:rPr>
          <w:rFonts w:ascii="Narkisim" w:hAnsi="Narkisim" w:cs="Narkisim"/>
          <w:rtl/>
        </w:rPr>
      </w:pPr>
      <w:r>
        <w:rPr>
          <w:rFonts w:ascii="Narkisim" w:hAnsi="Narkisim" w:cs="Narkisim"/>
          <w:rtl/>
        </w:rPr>
        <w:t xml:space="preserve">כשהאידאלים הנשגבים העומדים במצב התוהו, בשרש הנשמה ומקור שאיפותיה, </w:t>
      </w:r>
      <w:proofErr w:type="spellStart"/>
      <w:r>
        <w:rPr>
          <w:rFonts w:ascii="Narkisim" w:hAnsi="Narkisim" w:cs="Narkisim"/>
          <w:rtl/>
        </w:rPr>
        <w:t>מתגבלים</w:t>
      </w:r>
      <w:proofErr w:type="spellEnd"/>
      <w:r>
        <w:rPr>
          <w:rFonts w:ascii="Narkisim" w:hAnsi="Narkisim" w:cs="Narkisim"/>
          <w:rtl/>
        </w:rPr>
        <w:t xml:space="preserve"> בגבול וגדר ידוע,  מיד הם מתקדרים ויורדים מחביון-עוזם. הם מקבלים יתרון מעשי ותפיסת-יד של פעלה על-ידי הגדרתם, אבל הטהר העליון שהיה להם לפני התגלמותם בגדרם המיוחד חדל מהם. </w:t>
      </w:r>
      <w:proofErr w:type="spellStart"/>
      <w:r>
        <w:rPr>
          <w:rFonts w:ascii="Narkisim" w:hAnsi="Narkisim" w:cs="Narkisim"/>
          <w:rtl/>
        </w:rPr>
        <w:t>נצטמצמה</w:t>
      </w:r>
      <w:proofErr w:type="spellEnd"/>
      <w:r>
        <w:rPr>
          <w:rFonts w:ascii="Narkisim" w:hAnsi="Narkisim" w:cs="Narkisim"/>
          <w:rtl/>
        </w:rPr>
        <w:t xml:space="preserve"> האורה, יורדת היא לפעמים מאד מחסנה ומגיעה עד מחשכים בצמצומה לצורך הערכת מהותה. נשארה עמם אז תעודתם: להביאם, אחרי אשר באו לכלל מעשה ונעשו לעניינים שהעולם המעשי אחוז בהם, אל אותה מדרגת הגובה והזיכוך ולאותה ההתרחבות הכמותית והאיכותית, </w:t>
      </w:r>
      <w:proofErr w:type="spellStart"/>
      <w:r>
        <w:rPr>
          <w:rFonts w:ascii="Narkisim" w:hAnsi="Narkisim" w:cs="Narkisim"/>
          <w:rtl/>
        </w:rPr>
        <w:t>שהיתה</w:t>
      </w:r>
      <w:proofErr w:type="spellEnd"/>
      <w:r>
        <w:rPr>
          <w:rFonts w:ascii="Narkisim" w:hAnsi="Narkisim" w:cs="Narkisim"/>
          <w:rtl/>
        </w:rPr>
        <w:t xml:space="preserve"> להם בהיותם עדין ברקום עולמם הציורי. הצלחת דרכם זו, תלויה בצביון ההתגלמות. אם לא </w:t>
      </w:r>
      <w:proofErr w:type="spellStart"/>
      <w:r>
        <w:rPr>
          <w:rFonts w:ascii="Narkisim" w:hAnsi="Narkisim" w:cs="Narkisim"/>
          <w:rtl/>
        </w:rPr>
        <w:t>נתעבתה</w:t>
      </w:r>
      <w:proofErr w:type="spellEnd"/>
      <w:r>
        <w:rPr>
          <w:rFonts w:ascii="Narkisim" w:hAnsi="Narkisim" w:cs="Narkisim"/>
          <w:rtl/>
        </w:rPr>
        <w:t xml:space="preserve"> כל-כך, ואם לא ירדה מעז מרומה מרחק גדול יותר מדי, אז דרך התשובה העליונה פתוחה לפניה, ותוכל בבטחה למצוא דרכים ונתיבות סלולות, אשר ידריכו אותה אל מעלת הווייתה הנאצלת.</w:t>
      </w:r>
    </w:p>
    <w:p w:rsidR="00491035" w:rsidRDefault="00491035" w:rsidP="00491035">
      <w:pPr>
        <w:jc w:val="both"/>
        <w:rPr>
          <w:rFonts w:ascii="Narkisim" w:hAnsi="Narkisim" w:cs="Narkisim"/>
          <w:rtl/>
        </w:rPr>
      </w:pPr>
    </w:p>
    <w:p w:rsidR="00491035" w:rsidRDefault="00491035" w:rsidP="00491035">
      <w:pPr>
        <w:jc w:val="both"/>
        <w:rPr>
          <w:rFonts w:cs="Miriam"/>
          <w:u w:val="single"/>
          <w:rtl/>
        </w:rPr>
      </w:pPr>
      <w:r>
        <w:rPr>
          <w:rFonts w:ascii="Narkisim" w:hAnsi="Narkisim" w:cs="Narkisim"/>
          <w:rtl/>
        </w:rPr>
        <w:t xml:space="preserve">7. </w:t>
      </w:r>
      <w:r>
        <w:rPr>
          <w:rFonts w:cs="Miriam"/>
          <w:u w:val="single"/>
          <w:rtl/>
        </w:rPr>
        <w:t xml:space="preserve">אורות התשובה / פרק יא – סעיף ד </w:t>
      </w:r>
    </w:p>
    <w:p w:rsidR="00491035" w:rsidRDefault="00491035" w:rsidP="00491035">
      <w:pPr>
        <w:jc w:val="both"/>
        <w:rPr>
          <w:rFonts w:ascii="Narkisim" w:hAnsi="Narkisim" w:cs="Narkisim"/>
          <w:rtl/>
        </w:rPr>
      </w:pPr>
      <w:r>
        <w:rPr>
          <w:rFonts w:ascii="Narkisim" w:hAnsi="Narkisim" w:cs="Narkisim"/>
          <w:rtl/>
        </w:rPr>
        <w:t xml:space="preserve">מהלך כל היש הוא בנוי על יסוד התשובה. ההוויות מתגלות בתור ירידה </w:t>
      </w:r>
      <w:proofErr w:type="spellStart"/>
      <w:r>
        <w:rPr>
          <w:rFonts w:ascii="Narkisim" w:hAnsi="Narkisim" w:cs="Narkisim"/>
          <w:rtl/>
        </w:rPr>
        <w:t>מאלהיות</w:t>
      </w:r>
      <w:proofErr w:type="spellEnd"/>
      <w:r>
        <w:rPr>
          <w:rFonts w:ascii="Narkisim" w:hAnsi="Narkisim" w:cs="Narkisim"/>
          <w:rtl/>
        </w:rPr>
        <w:t xml:space="preserve"> לעולמיות, שהיא כמו השפלה ו"מיתה" נוראה. אשר כל הירידות שבעולם, מדרגה לדרגה מריבוי כשרון וקנין למעוט כשרון וקנין, לא ישוו לה... אמנם ירידה זו הלא יסוד </w:t>
      </w:r>
      <w:proofErr w:type="spellStart"/>
      <w:r>
        <w:rPr>
          <w:rFonts w:ascii="Narkisim" w:hAnsi="Narkisim" w:cs="Narkisim"/>
          <w:rtl/>
        </w:rPr>
        <w:t>העליה</w:t>
      </w:r>
      <w:proofErr w:type="spellEnd"/>
      <w:r>
        <w:rPr>
          <w:rFonts w:ascii="Narkisim" w:hAnsi="Narkisim" w:cs="Narkisim"/>
          <w:rtl/>
        </w:rPr>
        <w:t xml:space="preserve"> העליונה גנוז בה, ולפני סדר זמנים היא, הרי </w:t>
      </w:r>
      <w:proofErr w:type="spellStart"/>
      <w:r>
        <w:rPr>
          <w:rFonts w:ascii="Narkisim" w:hAnsi="Narkisim" w:cs="Narkisim"/>
          <w:rtl/>
        </w:rPr>
        <w:t>העליה</w:t>
      </w:r>
      <w:proofErr w:type="spellEnd"/>
      <w:r>
        <w:rPr>
          <w:rFonts w:ascii="Narkisim" w:hAnsi="Narkisim" w:cs="Narkisim"/>
          <w:rtl/>
        </w:rPr>
        <w:t xml:space="preserve"> כרוכה כבר בה. </w:t>
      </w:r>
    </w:p>
    <w:p w:rsidR="00491035" w:rsidRDefault="00491035" w:rsidP="00491035">
      <w:pPr>
        <w:jc w:val="both"/>
        <w:rPr>
          <w:rFonts w:ascii="Narkisim" w:hAnsi="Narkisim" w:cs="Narkisim"/>
          <w:rtl/>
        </w:rPr>
      </w:pPr>
    </w:p>
    <w:p w:rsidR="00491035" w:rsidRDefault="00491035" w:rsidP="00491035">
      <w:pPr>
        <w:jc w:val="both"/>
        <w:rPr>
          <w:rFonts w:cs="Miriam"/>
          <w:u w:val="single"/>
          <w:rtl/>
        </w:rPr>
      </w:pPr>
      <w:r>
        <w:rPr>
          <w:rFonts w:ascii="Narkisim" w:hAnsi="Narkisim" w:cs="Narkisim"/>
          <w:rtl/>
        </w:rPr>
        <w:t xml:space="preserve">8. </w:t>
      </w:r>
      <w:r>
        <w:rPr>
          <w:rFonts w:cs="Miriam"/>
          <w:u w:val="single"/>
          <w:rtl/>
        </w:rPr>
        <w:t xml:space="preserve">מאמרי הראיה / חלק א / אל התשובה   </w:t>
      </w:r>
    </w:p>
    <w:p w:rsidR="00491035" w:rsidRDefault="00491035" w:rsidP="00491035">
      <w:pPr>
        <w:jc w:val="both"/>
        <w:rPr>
          <w:rFonts w:ascii="Narkisim" w:hAnsi="Narkisim" w:cs="Narkisim"/>
          <w:rtl/>
        </w:rPr>
      </w:pPr>
      <w:r>
        <w:rPr>
          <w:rFonts w:ascii="Narkisim" w:hAnsi="Narkisim" w:cs="Narkisim"/>
          <w:rtl/>
        </w:rPr>
        <w:t xml:space="preserve">התשובה היא שיבה אל המקוריות אל הראשית, לחבר את כל ענפי החיים אל השורש אשר משם הם יוצאים.  נשמתנו הלא טהורה היא, חלק אלוה ממעל, רבת חיים היא במקורה העליון רבת אורה ורבת תפארת. אבל גודלה ותפארתה, חסנה והדרה, גלוי הוא בעולם הרוח העליון. וכאשר התחילה להתקשר בעולם של החיים המעשיים, </w:t>
      </w:r>
      <w:proofErr w:type="spellStart"/>
      <w:r>
        <w:rPr>
          <w:rFonts w:ascii="Narkisim" w:hAnsi="Narkisim" w:cs="Narkisim"/>
          <w:rtl/>
        </w:rPr>
        <w:t>ונתאגדה</w:t>
      </w:r>
      <w:proofErr w:type="spellEnd"/>
      <w:r>
        <w:rPr>
          <w:rFonts w:ascii="Narkisim" w:hAnsi="Narkisim" w:cs="Narkisim"/>
          <w:rtl/>
        </w:rPr>
        <w:t xml:space="preserve"> עם הגוף וכל כוחותיו, </w:t>
      </w:r>
      <w:proofErr w:type="spellStart"/>
      <w:r>
        <w:rPr>
          <w:rFonts w:ascii="Narkisim" w:hAnsi="Narkisim" w:cs="Narkisim"/>
          <w:rtl/>
        </w:rPr>
        <w:t>נצטרפה</w:t>
      </w:r>
      <w:proofErr w:type="spellEnd"/>
      <w:r>
        <w:rPr>
          <w:rFonts w:ascii="Narkisim" w:hAnsi="Narkisim" w:cs="Narkisim"/>
          <w:rtl/>
        </w:rPr>
        <w:t xml:space="preserve"> עם דאגותיו וטרדותיו, </w:t>
      </w:r>
      <w:proofErr w:type="spellStart"/>
      <w:r>
        <w:rPr>
          <w:rFonts w:ascii="Narkisim" w:hAnsi="Narkisim" w:cs="Narkisim"/>
          <w:rtl/>
        </w:rPr>
        <w:t>ונסתבכה</w:t>
      </w:r>
      <w:proofErr w:type="spellEnd"/>
      <w:r>
        <w:rPr>
          <w:rFonts w:ascii="Narkisim" w:hAnsi="Narkisim" w:cs="Narkisim"/>
          <w:rtl/>
        </w:rPr>
        <w:t xml:space="preserve"> בסבכי מלחמת חייו הקשים - אף כי בזה ורק בזה, הלא עלתה בידה להרשים את רשמי פעולותיה על עולם מוגשם ומובלט, על עולם של חיים קשורים בתנאים</w:t>
      </w:r>
      <w:r>
        <w:rPr>
          <w:rFonts w:ascii="Narkisim" w:hAnsi="Narkisim" w:cs="Narkisim"/>
        </w:rPr>
        <w:t xml:space="preserve"> </w:t>
      </w:r>
      <w:r>
        <w:rPr>
          <w:rFonts w:ascii="Narkisim" w:hAnsi="Narkisim" w:cs="Narkisim"/>
          <w:rtl/>
        </w:rPr>
        <w:t xml:space="preserve">של חיוניות ועצמה מפעלית - אבל הלא ענפיה </w:t>
      </w:r>
      <w:proofErr w:type="spellStart"/>
      <w:r>
        <w:rPr>
          <w:rFonts w:ascii="Narkisim" w:hAnsi="Narkisim" w:cs="Narkisim"/>
          <w:rtl/>
        </w:rPr>
        <w:t>נתפשטו</w:t>
      </w:r>
      <w:proofErr w:type="spellEnd"/>
      <w:r>
        <w:rPr>
          <w:rFonts w:ascii="Narkisim" w:hAnsi="Narkisim" w:cs="Narkisim"/>
          <w:rtl/>
        </w:rPr>
        <w:t xml:space="preserve"> בהכרח במורד כזה, עד שהסתגלה לאלה המפעלים ותוכן החיים המוגבל בהגבלת בשר ודם, ומתוך כך כהו מאורותיה והועם זיו אורם. ומתוך המחשך הזה, באים כל דרכי התעיה הרבים אשר בחיים האנושיים. אמנם הננו נקראים אל התשובה...כלומר לקשר את הענפים </w:t>
      </w:r>
      <w:r>
        <w:rPr>
          <w:rFonts w:ascii="Narkisim" w:hAnsi="Narkisim" w:cs="Narkisim"/>
          <w:rtl/>
        </w:rPr>
        <w:lastRenderedPageBreak/>
        <w:t>של החיים המתגלים בכל העלילות בכל המפעלים</w:t>
      </w:r>
      <w:r>
        <w:rPr>
          <w:rFonts w:ascii="Narkisim" w:hAnsi="Narkisim" w:cs="Narkisim"/>
        </w:rPr>
        <w:t xml:space="preserve">, </w:t>
      </w:r>
      <w:r>
        <w:rPr>
          <w:rFonts w:ascii="Narkisim" w:hAnsi="Narkisim" w:cs="Narkisim"/>
          <w:rtl/>
        </w:rPr>
        <w:t xml:space="preserve">בכל התכונות ובכל המידות אשר לנו, אל מקור שרשם אל טהרתה של הנשמה. אל ראשית הווייתה, אל אצילות כבודה ומקור אור חייה. שובה ישראל עד ד' </w:t>
      </w:r>
      <w:proofErr w:type="spellStart"/>
      <w:r>
        <w:rPr>
          <w:rFonts w:ascii="Narkisim" w:hAnsi="Narkisim" w:cs="Narkisim"/>
          <w:rtl/>
        </w:rPr>
        <w:t>אלקיך</w:t>
      </w:r>
      <w:proofErr w:type="spellEnd"/>
      <w:r>
        <w:rPr>
          <w:rFonts w:ascii="Narkisim" w:hAnsi="Narkisim" w:cs="Narkisim"/>
        </w:rPr>
        <w:t>.</w:t>
      </w:r>
    </w:p>
    <w:p w:rsidR="00491035" w:rsidRDefault="00491035" w:rsidP="00491035">
      <w:pPr>
        <w:jc w:val="both"/>
        <w:rPr>
          <w:rFonts w:ascii="Narkisim" w:hAnsi="Narkisim" w:cs="Narkisim"/>
          <w:rtl/>
        </w:rPr>
      </w:pPr>
    </w:p>
    <w:p w:rsidR="00491035" w:rsidRDefault="00491035" w:rsidP="00491035">
      <w:pPr>
        <w:tabs>
          <w:tab w:val="left" w:pos="9162"/>
        </w:tabs>
        <w:jc w:val="both"/>
        <w:rPr>
          <w:rFonts w:cs="Narkisim"/>
          <w:rtl/>
        </w:rPr>
      </w:pPr>
      <w:r>
        <w:rPr>
          <w:rFonts w:cs="Narkisim"/>
          <w:rtl/>
        </w:rPr>
        <w:t xml:space="preserve">9. </w:t>
      </w:r>
      <w:r>
        <w:rPr>
          <w:rFonts w:cs="Miriam"/>
          <w:u w:val="single"/>
          <w:rtl/>
        </w:rPr>
        <w:t>אורות התשובה / פרק יא – סע' ה</w:t>
      </w:r>
      <w:r>
        <w:rPr>
          <w:rFonts w:cs="Narkisim"/>
          <w:rtl/>
        </w:rPr>
        <w:t xml:space="preserve"> </w:t>
      </w:r>
    </w:p>
    <w:p w:rsidR="00491035" w:rsidRDefault="00491035" w:rsidP="00491035">
      <w:pPr>
        <w:tabs>
          <w:tab w:val="left" w:pos="9162"/>
        </w:tabs>
        <w:jc w:val="both"/>
        <w:rPr>
          <w:rFonts w:cs="Narkisim"/>
          <w:rtl/>
        </w:rPr>
      </w:pPr>
      <w:r>
        <w:rPr>
          <w:rFonts w:cs="Narkisim"/>
          <w:rtl/>
        </w:rPr>
        <w:t xml:space="preserve">התשובה מורה, שיסוד המעשים כולם הוא התמצית הרוחנית שבהם, אותה ההטבעה שמטביע המעשה ביסוד הנפשי. וכאשר באמת תכני המעשים אינם רק מושגים סמליים בלבד כ"א הם ארוגים ביסוד העולם הממשי, הננו קרואים לומר, שהעולם הממשי כמו שהוא, הוא אמנם עולם מחולק שכל סדריו מתאימים זה לזה. אבל שורשו הוא היסוד המחשבתי, הכולל ומקיף אותו ונעלה ונשגב ממנו. והתשובה מרוממת את האדם ועולמו לעולמה היא, ששם המציאות כולה עומדת בבהירות התוכן הרוחני שלה. והעולם ההוא בעוצם רוחניותו שולט הוא על עולמנו המעשי המוגבל. וכפי אותה ההטבעה בעולם-התשובה העליון ע"י המחשבה, נקבעת ההסדרה של העולם המעשי. </w:t>
      </w:r>
    </w:p>
    <w:p w:rsidR="00491035" w:rsidRDefault="00491035" w:rsidP="00491035">
      <w:pPr>
        <w:tabs>
          <w:tab w:val="left" w:pos="9162"/>
        </w:tabs>
        <w:jc w:val="both"/>
        <w:rPr>
          <w:rFonts w:cs="Narkisim"/>
          <w:rtl/>
        </w:rPr>
      </w:pPr>
    </w:p>
    <w:p w:rsidR="00491035" w:rsidRDefault="00491035" w:rsidP="00491035">
      <w:pPr>
        <w:jc w:val="both"/>
        <w:rPr>
          <w:rtl/>
        </w:rPr>
      </w:pPr>
      <w:r>
        <w:rPr>
          <w:rFonts w:ascii="Narkisim" w:hAnsi="Narkisim" w:cs="Narkisim"/>
          <w:rtl/>
        </w:rPr>
        <w:t xml:space="preserve">10. </w:t>
      </w:r>
      <w:r>
        <w:rPr>
          <w:rFonts w:cs="Miriam"/>
          <w:u w:val="single"/>
          <w:rtl/>
        </w:rPr>
        <w:t>אורות התשובה פרק ט – סעיף א</w:t>
      </w:r>
      <w:r>
        <w:rPr>
          <w:rFonts w:hint="cs"/>
          <w:rtl/>
        </w:rPr>
        <w:t xml:space="preserve">   </w:t>
      </w:r>
    </w:p>
    <w:p w:rsidR="00491035" w:rsidRDefault="00491035" w:rsidP="00491035">
      <w:pPr>
        <w:jc w:val="both"/>
        <w:rPr>
          <w:rFonts w:ascii="Narkisim" w:hAnsi="Narkisim" w:cs="Narkisim" w:hint="cs"/>
          <w:rtl/>
        </w:rPr>
      </w:pPr>
      <w:r>
        <w:rPr>
          <w:rFonts w:ascii="Narkisim" w:hAnsi="Narkisim" w:cs="Narkisim"/>
          <w:rtl/>
        </w:rPr>
        <w:t xml:space="preserve">התשובה השרויה בלב תמיד, </w:t>
      </w:r>
      <w:proofErr w:type="spellStart"/>
      <w:r>
        <w:rPr>
          <w:rFonts w:ascii="Narkisim" w:hAnsi="Narkisim" w:cs="Narkisim"/>
          <w:rtl/>
        </w:rPr>
        <w:t>מודאת</w:t>
      </w:r>
      <w:proofErr w:type="spellEnd"/>
      <w:r>
        <w:rPr>
          <w:rFonts w:ascii="Narkisim" w:hAnsi="Narkisim" w:cs="Narkisim"/>
          <w:rtl/>
        </w:rPr>
        <w:t xml:space="preserve"> לאדם את הערך הגדול של החיים הרוחניים. והיסוד הגדול, שהרצון הטוב הוא </w:t>
      </w:r>
      <w:proofErr w:type="spellStart"/>
      <w:r>
        <w:rPr>
          <w:rFonts w:ascii="Narkisim" w:hAnsi="Narkisim" w:cs="Narkisim"/>
          <w:rtl/>
        </w:rPr>
        <w:t>הכל</w:t>
      </w:r>
      <w:proofErr w:type="spellEnd"/>
      <w:r>
        <w:rPr>
          <w:rFonts w:ascii="Narkisim" w:hAnsi="Narkisim" w:cs="Narkisim"/>
          <w:rtl/>
        </w:rPr>
        <w:t xml:space="preserve"> וכל הכישרונות שבעולם אינם אלא מילואיו, נעשה תוכן מוטבע בנפשו, ע"י אור התשובה הקבוע בו.</w:t>
      </w:r>
    </w:p>
    <w:p w:rsidR="00491035" w:rsidRDefault="00491035" w:rsidP="00491035">
      <w:pPr>
        <w:jc w:val="both"/>
        <w:rPr>
          <w:rFonts w:ascii="Narkisim" w:hAnsi="Narkisim" w:cs="Narkisim"/>
          <w:rtl/>
        </w:rPr>
      </w:pPr>
      <w:r>
        <w:rPr>
          <w:rFonts w:ascii="Narkisim" w:hAnsi="Narkisim" w:cs="Narkisim"/>
          <w:rtl/>
        </w:rPr>
        <w:t xml:space="preserve">הרצון הבא מכוחה של התשובה, הוא הרצון העמוק של עומק החיים...אותו הרצון שהוא הגרעין היותר פנימי ליסוד החיים, והרי היא העצמיות הגמורה של הנשמה. ומתוך שהרצון קבוע לטובה ע"י עומקה של תשובה, נקבע הטוב </w:t>
      </w:r>
      <w:proofErr w:type="spellStart"/>
      <w:r>
        <w:rPr>
          <w:rFonts w:ascii="Narkisim" w:hAnsi="Narkisim" w:cs="Narkisim"/>
          <w:rtl/>
        </w:rPr>
        <w:t>באמתתה</w:t>
      </w:r>
      <w:proofErr w:type="spellEnd"/>
      <w:r>
        <w:rPr>
          <w:rFonts w:ascii="Narkisim" w:hAnsi="Narkisim" w:cs="Narkisim"/>
          <w:rtl/>
        </w:rPr>
        <w:t xml:space="preserve"> של הנשמה ומהותה.</w:t>
      </w:r>
    </w:p>
    <w:p w:rsidR="00491035" w:rsidRDefault="00491035" w:rsidP="00491035">
      <w:pPr>
        <w:tabs>
          <w:tab w:val="left" w:pos="9162"/>
        </w:tabs>
        <w:jc w:val="both"/>
        <w:rPr>
          <w:rFonts w:cs="Narkisim"/>
          <w:rtl/>
        </w:rPr>
      </w:pPr>
    </w:p>
    <w:p w:rsidR="00491035" w:rsidRDefault="00491035" w:rsidP="00491035">
      <w:pPr>
        <w:tabs>
          <w:tab w:val="left" w:pos="9162"/>
        </w:tabs>
        <w:jc w:val="both"/>
        <w:rPr>
          <w:rFonts w:cs="Narkisim"/>
          <w:rtl/>
        </w:rPr>
      </w:pPr>
      <w:r>
        <w:rPr>
          <w:rFonts w:cs="Narkisim"/>
          <w:rtl/>
        </w:rPr>
        <w:t xml:space="preserve">11. </w:t>
      </w:r>
      <w:r>
        <w:rPr>
          <w:rFonts w:cs="Miriam"/>
          <w:u w:val="single"/>
          <w:rtl/>
        </w:rPr>
        <w:t xml:space="preserve">אורות התשובה / פרק </w:t>
      </w:r>
      <w:proofErr w:type="spellStart"/>
      <w:r>
        <w:rPr>
          <w:rFonts w:cs="Miriam"/>
          <w:u w:val="single"/>
          <w:rtl/>
        </w:rPr>
        <w:t>יב</w:t>
      </w:r>
      <w:proofErr w:type="spellEnd"/>
      <w:r>
        <w:rPr>
          <w:rFonts w:cs="Miriam"/>
          <w:u w:val="single"/>
          <w:rtl/>
        </w:rPr>
        <w:t xml:space="preserve"> סע' א</w:t>
      </w:r>
      <w:r>
        <w:rPr>
          <w:rFonts w:cs="Narkisim"/>
          <w:rtl/>
        </w:rPr>
        <w:t xml:space="preserve">  </w:t>
      </w:r>
    </w:p>
    <w:p w:rsidR="00491035" w:rsidRDefault="00491035" w:rsidP="00491035">
      <w:pPr>
        <w:tabs>
          <w:tab w:val="left" w:pos="9162"/>
        </w:tabs>
        <w:jc w:val="both"/>
        <w:rPr>
          <w:rFonts w:cs="Narkisim"/>
          <w:rtl/>
        </w:rPr>
      </w:pPr>
      <w:r>
        <w:rPr>
          <w:rFonts w:cs="Narkisim"/>
          <w:rtl/>
        </w:rPr>
        <w:t xml:space="preserve">התשובה מרימה את האדם למעלה מכל </w:t>
      </w:r>
      <w:proofErr w:type="spellStart"/>
      <w:r>
        <w:rPr>
          <w:rFonts w:cs="Narkisim"/>
          <w:rtl/>
        </w:rPr>
        <w:t>השפלויות</w:t>
      </w:r>
      <w:proofErr w:type="spellEnd"/>
      <w:r>
        <w:rPr>
          <w:rFonts w:cs="Narkisim"/>
          <w:rtl/>
        </w:rPr>
        <w:t xml:space="preserve"> הנמצאות בעולם, ועם זה איננו נעשה זר אל העולם, אלא הוא מרומם עמו את העולם ואת החיים. אותן הנטיות של החטא הן מזדככות בו. הרצון העז הפורץ כל גבול שגרם לחטא, הוא בעצמו נעשה </w:t>
      </w:r>
      <w:proofErr w:type="spellStart"/>
      <w:r>
        <w:rPr>
          <w:rFonts w:cs="Narkisim"/>
          <w:rtl/>
        </w:rPr>
        <w:t>כח</w:t>
      </w:r>
      <w:proofErr w:type="spellEnd"/>
      <w:r>
        <w:rPr>
          <w:rFonts w:cs="Narkisim"/>
          <w:rtl/>
        </w:rPr>
        <w:t xml:space="preserve"> חי ופועל גדולות ונשגבות לטובה ולברכה. וגדולה של חיים ממקור הקודש העליון חופפת תמיד על התשובה ועל כל נושאי דגלה, שהם הם הסולת של כל החיים, הקוראים לתיקונם.</w:t>
      </w:r>
    </w:p>
    <w:p w:rsidR="00491035" w:rsidRDefault="00491035" w:rsidP="00491035">
      <w:pPr>
        <w:tabs>
          <w:tab w:val="left" w:pos="9162"/>
        </w:tabs>
        <w:jc w:val="both"/>
        <w:rPr>
          <w:rFonts w:cs="Narkisim"/>
          <w:rtl/>
        </w:rPr>
      </w:pPr>
    </w:p>
    <w:p w:rsidR="00491035" w:rsidRDefault="00491035" w:rsidP="00491035">
      <w:pPr>
        <w:tabs>
          <w:tab w:val="left" w:pos="9162"/>
        </w:tabs>
        <w:jc w:val="both"/>
        <w:rPr>
          <w:rFonts w:cs="Narkisim"/>
          <w:rtl/>
        </w:rPr>
      </w:pPr>
      <w:r>
        <w:rPr>
          <w:rFonts w:cs="Narkisim"/>
          <w:rtl/>
        </w:rPr>
        <w:t xml:space="preserve">12. </w:t>
      </w:r>
      <w:r>
        <w:rPr>
          <w:rFonts w:cs="Miriam"/>
          <w:u w:val="single"/>
          <w:rtl/>
        </w:rPr>
        <w:t>אורות התשובה / פרק ט סע' ח</w:t>
      </w:r>
      <w:r>
        <w:rPr>
          <w:rFonts w:cs="Narkisim"/>
          <w:rtl/>
        </w:rPr>
        <w:t xml:space="preserve">  </w:t>
      </w:r>
    </w:p>
    <w:p w:rsidR="00491035" w:rsidRDefault="00491035" w:rsidP="00491035">
      <w:pPr>
        <w:tabs>
          <w:tab w:val="left" w:pos="9162"/>
        </w:tabs>
        <w:jc w:val="both"/>
        <w:rPr>
          <w:rFonts w:cs="Narkisim"/>
          <w:rtl/>
        </w:rPr>
      </w:pPr>
      <w:r>
        <w:rPr>
          <w:rFonts w:cs="Narkisim"/>
          <w:rtl/>
        </w:rPr>
        <w:t xml:space="preserve">התשובה נוטלת את הרצון, שכבר </w:t>
      </w:r>
      <w:proofErr w:type="spellStart"/>
      <w:r>
        <w:rPr>
          <w:rFonts w:cs="Narkisim"/>
          <w:rtl/>
        </w:rPr>
        <w:t>נתגשם</w:t>
      </w:r>
      <w:proofErr w:type="spellEnd"/>
      <w:r>
        <w:rPr>
          <w:rFonts w:cs="Narkisim"/>
          <w:rtl/>
        </w:rPr>
        <w:t xml:space="preserve"> במעשה וקנה לו </w:t>
      </w:r>
      <w:proofErr w:type="spellStart"/>
      <w:r>
        <w:rPr>
          <w:rFonts w:cs="Narkisim"/>
          <w:rtl/>
        </w:rPr>
        <w:t>כח</w:t>
      </w:r>
      <w:proofErr w:type="spellEnd"/>
      <w:r>
        <w:rPr>
          <w:rFonts w:cs="Narkisim"/>
          <w:rtl/>
        </w:rPr>
        <w:t xml:space="preserve"> הויה של גבורה, עד ששבר בעוזו גם את העז של המוסר והאמונה. ומכיוון שהאור </w:t>
      </w:r>
      <w:proofErr w:type="spellStart"/>
      <w:r>
        <w:rPr>
          <w:rFonts w:cs="Narkisim"/>
          <w:rtl/>
        </w:rPr>
        <w:t>האלהי</w:t>
      </w:r>
      <w:proofErr w:type="spellEnd"/>
      <w:r>
        <w:rPr>
          <w:rFonts w:cs="Narkisim"/>
          <w:rtl/>
        </w:rPr>
        <w:t xml:space="preserve"> מתעורר יפה והרצון נעקר מעיקרו, איננו חוזר לתוהו. כ"א פועל הוא בעזו על יסודו של עולם, להטביע בהוויה כולה רצון כביר לאור וטוב, וזדונות נעשים כזכויות ממש.</w:t>
      </w:r>
      <w:r>
        <w:rPr>
          <w:rFonts w:cs="Narkisim" w:hint="cs"/>
        </w:rPr>
        <w:t xml:space="preserve"> </w:t>
      </w:r>
    </w:p>
    <w:p w:rsidR="00491035" w:rsidRDefault="00491035" w:rsidP="00491035">
      <w:pPr>
        <w:tabs>
          <w:tab w:val="left" w:pos="9162"/>
        </w:tabs>
        <w:jc w:val="both"/>
        <w:rPr>
          <w:rFonts w:cs="Narkisim"/>
          <w:rtl/>
        </w:rPr>
      </w:pPr>
    </w:p>
    <w:p w:rsidR="00491035" w:rsidRDefault="00491035" w:rsidP="00491035">
      <w:pPr>
        <w:jc w:val="both"/>
        <w:rPr>
          <w:rtl/>
        </w:rPr>
      </w:pPr>
      <w:r>
        <w:rPr>
          <w:rFonts w:ascii="Narkisim" w:hAnsi="Narkisim" w:cs="Narkisim"/>
          <w:rtl/>
        </w:rPr>
        <w:t xml:space="preserve">13. </w:t>
      </w:r>
      <w:r>
        <w:rPr>
          <w:rFonts w:cs="Miriam"/>
          <w:u w:val="single"/>
          <w:rtl/>
        </w:rPr>
        <w:t xml:space="preserve">אורות התשובה פרק </w:t>
      </w:r>
      <w:proofErr w:type="spellStart"/>
      <w:r>
        <w:rPr>
          <w:rFonts w:cs="Miriam"/>
          <w:u w:val="single"/>
          <w:rtl/>
        </w:rPr>
        <w:t>טז</w:t>
      </w:r>
      <w:proofErr w:type="spellEnd"/>
      <w:r>
        <w:rPr>
          <w:rFonts w:cs="Miriam"/>
          <w:u w:val="single"/>
          <w:rtl/>
        </w:rPr>
        <w:t xml:space="preserve"> – סעיף א1 </w:t>
      </w:r>
      <w:r>
        <w:rPr>
          <w:rFonts w:hint="cs"/>
          <w:rtl/>
        </w:rPr>
        <w:t xml:space="preserve">   </w:t>
      </w:r>
    </w:p>
    <w:p w:rsidR="00491035" w:rsidRDefault="00491035" w:rsidP="00491035">
      <w:pPr>
        <w:tabs>
          <w:tab w:val="left" w:pos="4250"/>
        </w:tabs>
        <w:jc w:val="both"/>
        <w:rPr>
          <w:rFonts w:ascii="Narkisim" w:hAnsi="Narkisim" w:cs="Narkisim" w:hint="cs"/>
          <w:rtl/>
        </w:rPr>
      </w:pPr>
      <w:r>
        <w:rPr>
          <w:rFonts w:ascii="Narkisim" w:hAnsi="Narkisim" w:cs="Narkisim"/>
          <w:rtl/>
        </w:rPr>
        <w:t xml:space="preserve">אחד מהיסודות של התשובה, במחשבתו של האדם, הוא הכרת האחריות של האדם על מעשיו, שבא מתוך אמונת הבחירה החופשית של האדם. וזהו גם כן תוכן הווידוי המחובר עם מצות התשובה, שמודה האדם שאין שום ענין אחד שיש להאשימו על החטא ותוצאותיו, כי-אם אותו בעצמו. ובזה הוא מברר לעצמו, את חופש רצונו ועוצם יכולתו על סדרי חייו ומעשיו. ומתוך כך הוא מפנה לפניו את הדרך לשוב אל ד' לחדש את חייו בסדר הטוב, אשר יכיר שהוא מוצלח בעדו כאשר ישאב ממקור הדעת, המתחבר אל קדושת אור התורה </w:t>
      </w:r>
      <w:proofErr w:type="spellStart"/>
      <w:r>
        <w:rPr>
          <w:rFonts w:ascii="Narkisim" w:hAnsi="Narkisim" w:cs="Narkisim"/>
          <w:rtl/>
        </w:rPr>
        <w:t>המשיבת</w:t>
      </w:r>
      <w:proofErr w:type="spellEnd"/>
      <w:r>
        <w:rPr>
          <w:rFonts w:ascii="Narkisim" w:hAnsi="Narkisim" w:cs="Narkisim"/>
          <w:rtl/>
        </w:rPr>
        <w:t xml:space="preserve"> נפש. </w:t>
      </w:r>
    </w:p>
    <w:p w:rsidR="00491035" w:rsidRDefault="00491035" w:rsidP="00491035">
      <w:pPr>
        <w:tabs>
          <w:tab w:val="left" w:pos="4250"/>
        </w:tabs>
        <w:jc w:val="both"/>
        <w:rPr>
          <w:rFonts w:ascii="Narkisim" w:hAnsi="Narkisim" w:cs="Narkisim"/>
          <w:rtl/>
        </w:rPr>
      </w:pPr>
      <w:r>
        <w:rPr>
          <w:rFonts w:ascii="Narkisim" w:hAnsi="Narkisim" w:cs="Narkisim"/>
          <w:rtl/>
        </w:rPr>
        <w:t>ואחרי הידיעה הבהירה, שהשאלה על דבר שני הפכים בנושא אחד היא רק תכונה יחסית לנו לגבי שכלנו המוגבל, ואינה שייכת כלל בחוק בורא כל, אדון כל החוקים וסיבת כל הסיבות, מקור החכמה ובונה התבונה ברוך הוא. הננו נכונים להבין, שיש מקום גם להשקפה של בחירתו של האדם וחופשו, וגם לאי-בחירתו ואי-חופשו, והדברים נמשכים מכל הזרמים שבהוויה. אך כל זמן שלא שב האדם מחטאו, לא סידר לו את אורחות תשובתו, הרי הוא מונח תחת הסבל של בחירתו והאשמה של כל מעשיו, וכל תוצאותיהם הרעות מוטלות עליו. אמנם אחרי הארת התשובה, מיד נמסרים למפרע כל המגרעות</w:t>
      </w:r>
      <w:r>
        <w:rPr>
          <w:rFonts w:ascii="Narkisim" w:hAnsi="Narkisim" w:cs="Narkisim"/>
        </w:rPr>
        <w:t xml:space="preserve"> </w:t>
      </w:r>
      <w:r>
        <w:rPr>
          <w:rFonts w:ascii="Narkisim" w:hAnsi="Narkisim" w:cs="Narkisim"/>
          <w:rtl/>
        </w:rPr>
        <w:t xml:space="preserve">שבחייו, וכל המעשים שלגבי ערכו של האדם אינם טובים, ותוצאותיהן הן מרות לו, לרשות הגבוה. וכולם נערכים מחוץ ליסוד חופשו ובחירתו, ומצטרפים הם לרשות ההנהגה העליונה רשות הגבוה, אשר (ישעיהו </w:t>
      </w:r>
      <w:proofErr w:type="spellStart"/>
      <w:r>
        <w:rPr>
          <w:rFonts w:ascii="Narkisim" w:hAnsi="Narkisim" w:cs="Narkisim"/>
          <w:rtl/>
        </w:rPr>
        <w:t>כו</w:t>
      </w:r>
      <w:proofErr w:type="spellEnd"/>
      <w:r>
        <w:rPr>
          <w:rFonts w:ascii="Narkisim" w:hAnsi="Narkisim" w:cs="Narkisim"/>
          <w:rtl/>
        </w:rPr>
        <w:t xml:space="preserve">) כל מעשינו פעלת לנו. וכל זה הוא, </w:t>
      </w:r>
      <w:proofErr w:type="spellStart"/>
      <w:r>
        <w:rPr>
          <w:rFonts w:ascii="Narkisim" w:hAnsi="Narkisim" w:cs="Narkisim"/>
          <w:rtl/>
        </w:rPr>
        <w:t>ביחש</w:t>
      </w:r>
      <w:proofErr w:type="spellEnd"/>
      <w:r>
        <w:rPr>
          <w:rFonts w:ascii="Narkisim" w:hAnsi="Narkisim" w:cs="Narkisim"/>
          <w:rtl/>
        </w:rPr>
        <w:t xml:space="preserve"> לצד הרע שבמעשיו. </w:t>
      </w:r>
      <w:proofErr w:type="spellStart"/>
      <w:r>
        <w:rPr>
          <w:rFonts w:ascii="Narkisim" w:hAnsi="Narkisim" w:cs="Narkisim"/>
          <w:rtl/>
        </w:rPr>
        <w:t>משא"כ</w:t>
      </w:r>
      <w:proofErr w:type="spellEnd"/>
      <w:r>
        <w:rPr>
          <w:rFonts w:ascii="Narkisim" w:hAnsi="Narkisim" w:cs="Narkisim"/>
          <w:rtl/>
        </w:rPr>
        <w:t xml:space="preserve"> הצד הטוב, כולו הוא קשור עם חופשתו של האדם. וכפי אותה המידה שתוכן התשובה מתגבר, והצד הרע שבמעשיו הולך וניתק מרשות הבחירה החופשית שלו, ונמסר לרשות העליון ששם כולו הוא טוב ולא </w:t>
      </w:r>
      <w:proofErr w:type="spellStart"/>
      <w:r>
        <w:rPr>
          <w:rFonts w:ascii="Narkisim" w:hAnsi="Narkisim" w:cs="Narkisim"/>
          <w:rtl/>
        </w:rPr>
        <w:t>יגורך</w:t>
      </w:r>
      <w:proofErr w:type="spellEnd"/>
      <w:r>
        <w:rPr>
          <w:rFonts w:ascii="Narkisim" w:hAnsi="Narkisim" w:cs="Narkisim"/>
          <w:rtl/>
        </w:rPr>
        <w:t xml:space="preserve"> רע. ככה מתקשר יותר הצד הטוב שבמעשיו וכל תוכן חייו, לרשות בחירתו וחופשו, להגדיל אורו ועשרו לשעה ולנצח. והאדם וכל עולמו, ובמידה ידועה כל העולמים, מתעלים בזה. ומתבהרים בהכרה העליונה של הטוב העליון, שהמידה הטובה היא היסודית הכוללת, והראשית וגם האחרית של כל ההוויה "טוב ד' לכל ורחמיו על כל מעשיו".</w:t>
      </w:r>
      <w:r>
        <w:rPr>
          <w:rFonts w:ascii="Narkisim" w:hAnsi="Narkisim" w:cs="Narkisim"/>
        </w:rPr>
        <w:t xml:space="preserve"> </w:t>
      </w:r>
    </w:p>
    <w:p w:rsidR="00491035" w:rsidRDefault="00491035" w:rsidP="00491035">
      <w:pPr>
        <w:tabs>
          <w:tab w:val="left" w:pos="4250"/>
        </w:tabs>
        <w:jc w:val="both"/>
        <w:rPr>
          <w:rFonts w:ascii="Narkisim" w:hAnsi="Narkisim" w:cs="Narkisim"/>
          <w:rtl/>
        </w:rPr>
      </w:pPr>
    </w:p>
    <w:p w:rsidR="00491035" w:rsidRDefault="00491035" w:rsidP="00491035">
      <w:pPr>
        <w:tabs>
          <w:tab w:val="left" w:pos="9162"/>
        </w:tabs>
        <w:jc w:val="both"/>
        <w:rPr>
          <w:rFonts w:cs="Miriam"/>
          <w:u w:val="single"/>
          <w:rtl/>
        </w:rPr>
      </w:pPr>
      <w:r>
        <w:rPr>
          <w:rFonts w:cs="Narkisim"/>
          <w:rtl/>
        </w:rPr>
        <w:t xml:space="preserve">14. </w:t>
      </w:r>
      <w:r>
        <w:rPr>
          <w:rFonts w:cs="Miriam"/>
          <w:u w:val="single"/>
          <w:rtl/>
        </w:rPr>
        <w:t>אורות התשובה / פרק ו</w:t>
      </w:r>
    </w:p>
    <w:p w:rsidR="00491035" w:rsidRDefault="00491035" w:rsidP="00491035">
      <w:pPr>
        <w:tabs>
          <w:tab w:val="left" w:pos="9162"/>
        </w:tabs>
        <w:jc w:val="both"/>
        <w:rPr>
          <w:rFonts w:cs="Narkisim"/>
          <w:rtl/>
        </w:rPr>
      </w:pPr>
      <w:r>
        <w:rPr>
          <w:rFonts w:cs="Miriam"/>
          <w:sz w:val="22"/>
          <w:szCs w:val="22"/>
          <w:u w:val="single"/>
          <w:rtl/>
        </w:rPr>
        <w:t>סעיף ה</w:t>
      </w:r>
      <w:r>
        <w:rPr>
          <w:rFonts w:cs="Narkisim"/>
          <w:sz w:val="22"/>
          <w:szCs w:val="22"/>
          <w:rtl/>
        </w:rPr>
        <w:t xml:space="preserve"> </w:t>
      </w:r>
      <w:proofErr w:type="spellStart"/>
      <w:r>
        <w:rPr>
          <w:rFonts w:cs="Narkisim"/>
          <w:rtl/>
        </w:rPr>
        <w:t>ההויה</w:t>
      </w:r>
      <w:proofErr w:type="spellEnd"/>
      <w:r>
        <w:rPr>
          <w:rFonts w:cs="Narkisim"/>
          <w:rtl/>
        </w:rPr>
        <w:t xml:space="preserve"> המעשה </w:t>
      </w:r>
      <w:proofErr w:type="spellStart"/>
      <w:r>
        <w:rPr>
          <w:rFonts w:cs="Narkisim"/>
          <w:rtl/>
        </w:rPr>
        <w:t>הבחירי</w:t>
      </w:r>
      <w:proofErr w:type="spellEnd"/>
      <w:r>
        <w:rPr>
          <w:rFonts w:cs="Narkisim"/>
          <w:rtl/>
        </w:rPr>
        <w:t xml:space="preserve"> של האדם ורצונו הקבוע, הנם שלשלת אחת גדולה שמעולם אינם ניתקים אחד מחברו. חפץ האדם קשור במעשיו, גם המעשים של העבר אינם נתקים ממהות החיים והחפץ במקורו. כיון שאין דבר מתנתק לגמרי, יש ביד החפץ להטביע צביון מיוחד גם על המעשים שעברו. וזהו סוד התשובה, שברא אותה הקב"ה קודם שברא את העולם. כלומר: הרחיב את </w:t>
      </w:r>
      <w:proofErr w:type="spellStart"/>
      <w:r>
        <w:rPr>
          <w:rFonts w:cs="Narkisim"/>
          <w:rtl/>
        </w:rPr>
        <w:t>כח</w:t>
      </w:r>
      <w:proofErr w:type="spellEnd"/>
      <w:r>
        <w:rPr>
          <w:rFonts w:cs="Narkisim"/>
          <w:rtl/>
        </w:rPr>
        <w:t xml:space="preserve"> היצירה הנפשית הרוחנית </w:t>
      </w:r>
      <w:proofErr w:type="spellStart"/>
      <w:r>
        <w:rPr>
          <w:rFonts w:cs="Narkisim"/>
          <w:rtl/>
        </w:rPr>
        <w:t>ביחושה</w:t>
      </w:r>
      <w:proofErr w:type="spellEnd"/>
      <w:r>
        <w:rPr>
          <w:rFonts w:cs="Narkisim"/>
          <w:rtl/>
        </w:rPr>
        <w:t xml:space="preserve"> אל המעשים </w:t>
      </w:r>
      <w:proofErr w:type="spellStart"/>
      <w:r>
        <w:rPr>
          <w:rFonts w:cs="Narkisim"/>
          <w:rtl/>
        </w:rPr>
        <w:t>וההווייה</w:t>
      </w:r>
      <w:proofErr w:type="spellEnd"/>
      <w:r>
        <w:rPr>
          <w:rFonts w:cs="Narkisim"/>
          <w:rtl/>
        </w:rPr>
        <w:t>, עד שתהיה תופסת ברשותה גם את העבר. הפעולה הרעה הולכת</w:t>
      </w:r>
      <w:r>
        <w:rPr>
          <w:rFonts w:cs="Narkisim" w:hint="cs"/>
        </w:rPr>
        <w:t xml:space="preserve"> </w:t>
      </w:r>
      <w:r>
        <w:rPr>
          <w:rFonts w:cs="Narkisim"/>
          <w:rtl/>
        </w:rPr>
        <w:t>ומתגלגלת מסבבת כעור ורע הפסד וכיליון, כל זמן שלא הטביע הרצון עליה צביון חדש. הטביע עליה הרצון צביון של טוב, מגלגלת היא עצמה טוב ונועם.</w:t>
      </w:r>
    </w:p>
    <w:p w:rsidR="00491035" w:rsidRDefault="00491035" w:rsidP="00491035">
      <w:pPr>
        <w:tabs>
          <w:tab w:val="left" w:pos="9162"/>
        </w:tabs>
        <w:jc w:val="both"/>
        <w:rPr>
          <w:rFonts w:cs="Narkisim"/>
          <w:rtl/>
        </w:rPr>
      </w:pPr>
      <w:r>
        <w:rPr>
          <w:rFonts w:cs="Miriam"/>
          <w:sz w:val="22"/>
          <w:szCs w:val="22"/>
          <w:u w:val="single"/>
          <w:rtl/>
        </w:rPr>
        <w:t>סעיף ו</w:t>
      </w:r>
      <w:r>
        <w:rPr>
          <w:rFonts w:cs="Narkisim"/>
          <w:rtl/>
        </w:rPr>
        <w:t xml:space="preserve"> כל פעולה, שהיא משתלשלת אחרי השתלשלויות רבות מהטוב מהקודש, כשם שהיא נובעת ממקור הקדש, שהמציאות של הקודש גרמה לה את הווייתה, את התגלותה אל הפועל...ככה בהיותה כבר יוצאה אל הפועל, היא משיבה את האור לשורשה. היא מכה את הגלים לאחור, ומרחבת היא את פעולת הקודש </w:t>
      </w:r>
      <w:proofErr w:type="spellStart"/>
      <w:r>
        <w:rPr>
          <w:rFonts w:cs="Narkisim"/>
          <w:rtl/>
        </w:rPr>
        <w:t>ומגדלתה</w:t>
      </w:r>
      <w:proofErr w:type="spellEnd"/>
      <w:r>
        <w:rPr>
          <w:rFonts w:cs="Narkisim"/>
          <w:rtl/>
        </w:rPr>
        <w:t xml:space="preserve"> ממטה למעלה. והוא הדין להפך, כל פעולה שמקורה משחת. כשם שהמקור הטמא הוא </w:t>
      </w:r>
      <w:proofErr w:type="spellStart"/>
      <w:r>
        <w:rPr>
          <w:rFonts w:cs="Narkisim"/>
          <w:rtl/>
        </w:rPr>
        <w:t>מחוללה</w:t>
      </w:r>
      <w:proofErr w:type="spellEnd"/>
      <w:r>
        <w:rPr>
          <w:rFonts w:cs="Narkisim"/>
          <w:rtl/>
        </w:rPr>
        <w:t xml:space="preserve">, כך היא מגלה את </w:t>
      </w:r>
      <w:proofErr w:type="spellStart"/>
      <w:r>
        <w:rPr>
          <w:rFonts w:cs="Narkisim"/>
          <w:rtl/>
        </w:rPr>
        <w:t>חלאתה</w:t>
      </w:r>
      <w:proofErr w:type="spellEnd"/>
      <w:r>
        <w:rPr>
          <w:rFonts w:cs="Narkisim"/>
          <w:rtl/>
        </w:rPr>
        <w:t xml:space="preserve"> בתוכיות הרוח העושה אותה. עד אשר יעקרה ממקורה האיש השליט על מעשיו ועל רצונו, </w:t>
      </w:r>
      <w:proofErr w:type="spellStart"/>
      <w:r>
        <w:rPr>
          <w:rFonts w:cs="Narkisim"/>
          <w:rtl/>
        </w:rPr>
        <w:t>בכח</w:t>
      </w:r>
      <w:proofErr w:type="spellEnd"/>
      <w:r>
        <w:rPr>
          <w:rFonts w:cs="Narkisim"/>
          <w:rtl/>
        </w:rPr>
        <w:t xml:space="preserve"> הגדול של תשובה. שאז, בהתעלותה ביחוד למדת האהבה, תקבע את מדורה בעומק הטוב ותכה את הגלים ממטה למעלה.</w:t>
      </w:r>
    </w:p>
    <w:p w:rsidR="00B12E91" w:rsidRDefault="00B12E91" w:rsidP="00491035"/>
    <w:sectPr w:rsidR="00B12E91" w:rsidSect="00491035">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035"/>
    <w:rsid w:val="00491035"/>
    <w:rsid w:val="00550706"/>
    <w:rsid w:val="00A12733"/>
    <w:rsid w:val="00AE06BC"/>
    <w:rsid w:val="00B12E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03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03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79FA-8D8D-434F-B659-652E18C3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1588</Words>
  <Characters>7944</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2025-09-17T18:34:00Z</dcterms:created>
  <dcterms:modified xsi:type="dcterms:W3CDTF">2025-09-17T18:36:00Z</dcterms:modified>
</cp:coreProperties>
</file>