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2C" w:rsidRDefault="0005652C" w:rsidP="0005652C">
      <w:pPr>
        <w:jc w:val="both"/>
        <w:rPr>
          <w:rFonts w:cs="Narkisim"/>
          <w:sz w:val="28"/>
          <w:szCs w:val="28"/>
          <w:u w:val="single"/>
        </w:rPr>
      </w:pPr>
      <w:bookmarkStart w:id="0" w:name="_GoBack"/>
      <w:bookmarkEnd w:id="0"/>
      <w:r>
        <w:rPr>
          <w:rFonts w:cs="Narkisim"/>
          <w:rtl/>
        </w:rPr>
        <w:t xml:space="preserve">בס"ד                     </w:t>
      </w:r>
      <w:r>
        <w:rPr>
          <w:rFonts w:cs="Narkisim"/>
          <w:sz w:val="28"/>
          <w:szCs w:val="28"/>
          <w:u w:val="single"/>
          <w:rtl/>
        </w:rPr>
        <w:t>השתתפות באירועים שאינם עפ"י ההלכה והמסורת</w:t>
      </w:r>
    </w:p>
    <w:p w:rsidR="0005652C" w:rsidRDefault="0005652C" w:rsidP="0005652C">
      <w:pPr>
        <w:jc w:val="both"/>
        <w:rPr>
          <w:rFonts w:cs="Narkisim"/>
          <w:sz w:val="28"/>
          <w:szCs w:val="28"/>
          <w:u w:val="single"/>
          <w:rtl/>
        </w:rPr>
      </w:pPr>
    </w:p>
    <w:p w:rsidR="0005652C" w:rsidRDefault="0005652C" w:rsidP="0005652C">
      <w:pPr>
        <w:jc w:val="both"/>
        <w:rPr>
          <w:rFonts w:cs="Narkisim"/>
          <w:rtl/>
        </w:rPr>
      </w:pPr>
      <w:r>
        <w:rPr>
          <w:rFonts w:cs="Narkisim"/>
          <w:rtl/>
        </w:rPr>
        <w:t xml:space="preserve">1. </w:t>
      </w:r>
      <w:r>
        <w:rPr>
          <w:rFonts w:ascii="Miriam" w:hAnsi="Miriam" w:cs="Miriam"/>
          <w:u w:val="single"/>
          <w:rtl/>
        </w:rPr>
        <w:t>תלמוד בבלי מסכת עבודה זרה דף ח עמוד א</w:t>
      </w:r>
      <w:r>
        <w:rPr>
          <w:rFonts w:cs="Narkisim"/>
          <w:rtl/>
        </w:rPr>
        <w:t xml:space="preserve"> </w:t>
      </w:r>
    </w:p>
    <w:p w:rsidR="0005652C" w:rsidRDefault="0005652C" w:rsidP="0005652C">
      <w:pPr>
        <w:jc w:val="both"/>
        <w:rPr>
          <w:rFonts w:cs="Narkisim"/>
          <w:rtl/>
        </w:rPr>
      </w:pPr>
      <w:r>
        <w:rPr>
          <w:rFonts w:cs="Narkisim"/>
          <w:rtl/>
        </w:rPr>
        <w:t xml:space="preserve">רבי ישמעאל אומר: ישראל שבחוצה לארץ עובדי עבודת כוכבים בטהרה הן, כיצד? עובד כוכבים שעשה משתה לבנו וזימן כל היהודים שבעירו, אף על פי </w:t>
      </w:r>
      <w:proofErr w:type="spellStart"/>
      <w:r>
        <w:rPr>
          <w:rFonts w:cs="Narkisim"/>
          <w:rtl/>
        </w:rPr>
        <w:t>שאוכלין</w:t>
      </w:r>
      <w:proofErr w:type="spellEnd"/>
      <w:r>
        <w:rPr>
          <w:rFonts w:cs="Narkisim"/>
          <w:rtl/>
        </w:rPr>
        <w:t xml:space="preserve"> משלהן </w:t>
      </w:r>
      <w:proofErr w:type="spellStart"/>
      <w:r>
        <w:rPr>
          <w:rFonts w:cs="Narkisim"/>
          <w:rtl/>
        </w:rPr>
        <w:t>ושותין</w:t>
      </w:r>
      <w:proofErr w:type="spellEnd"/>
      <w:r>
        <w:rPr>
          <w:rFonts w:cs="Narkisim"/>
          <w:rtl/>
        </w:rPr>
        <w:t xml:space="preserve"> משלהן ושמש שלהן עומד לפניהם, מעלה עליהם הכתוב כאילו אכלו מזבחי מתים, שנאמר: וקרא לך ואכלת מזבחו. ואימא: עד </w:t>
      </w:r>
      <w:proofErr w:type="spellStart"/>
      <w:r>
        <w:rPr>
          <w:rFonts w:cs="Narkisim"/>
          <w:rtl/>
        </w:rPr>
        <w:t>דאכיל</w:t>
      </w:r>
      <w:proofErr w:type="spellEnd"/>
      <w:r>
        <w:rPr>
          <w:rFonts w:cs="Narkisim"/>
          <w:rtl/>
        </w:rPr>
        <w:t xml:space="preserve">! אמר רבא: אם כן, </w:t>
      </w:r>
      <w:proofErr w:type="spellStart"/>
      <w:r>
        <w:rPr>
          <w:rFonts w:cs="Narkisim"/>
          <w:rtl/>
        </w:rPr>
        <w:t>נימא</w:t>
      </w:r>
      <w:proofErr w:type="spellEnd"/>
      <w:r>
        <w:rPr>
          <w:rFonts w:cs="Narkisim"/>
          <w:rtl/>
        </w:rPr>
        <w:t xml:space="preserve"> קרא ואכלת מזבחו, מאי וקרא לך? משעת קריאה. </w:t>
      </w:r>
    </w:p>
    <w:p w:rsidR="0005652C" w:rsidRDefault="0005652C" w:rsidP="0005652C">
      <w:pPr>
        <w:jc w:val="both"/>
        <w:rPr>
          <w:rFonts w:cs="Narkisim"/>
          <w:sz w:val="28"/>
          <w:szCs w:val="28"/>
          <w:u w:val="single"/>
          <w:rtl/>
        </w:rPr>
      </w:pPr>
    </w:p>
    <w:p w:rsidR="0005652C" w:rsidRDefault="0005652C" w:rsidP="0005652C">
      <w:pPr>
        <w:jc w:val="both"/>
        <w:rPr>
          <w:rFonts w:cs="Narkisim"/>
          <w:rtl/>
        </w:rPr>
      </w:pPr>
      <w:r>
        <w:rPr>
          <w:rFonts w:cs="Narkisim"/>
          <w:rtl/>
        </w:rPr>
        <w:t xml:space="preserve">2. </w:t>
      </w:r>
      <w:r>
        <w:rPr>
          <w:rFonts w:ascii="Miriam" w:hAnsi="Miriam" w:cs="Miriam"/>
          <w:u w:val="single"/>
          <w:rtl/>
        </w:rPr>
        <w:t xml:space="preserve">תלמוד בבלי מסכת גיטין דף </w:t>
      </w:r>
      <w:proofErr w:type="spellStart"/>
      <w:r>
        <w:rPr>
          <w:rFonts w:ascii="Miriam" w:hAnsi="Miriam" w:cs="Miriam"/>
          <w:u w:val="single"/>
          <w:rtl/>
        </w:rPr>
        <w:t>סא</w:t>
      </w:r>
      <w:proofErr w:type="spellEnd"/>
      <w:r>
        <w:rPr>
          <w:rFonts w:ascii="Miriam" w:hAnsi="Miriam" w:cs="Miriam"/>
          <w:u w:val="single"/>
          <w:rtl/>
        </w:rPr>
        <w:t xml:space="preserve"> עמוד א</w:t>
      </w:r>
      <w:r>
        <w:rPr>
          <w:rFonts w:cs="Narkisim"/>
          <w:rtl/>
        </w:rPr>
        <w:t xml:space="preserve"> </w:t>
      </w:r>
    </w:p>
    <w:p w:rsidR="0005652C" w:rsidRDefault="0005652C" w:rsidP="0005652C">
      <w:pPr>
        <w:jc w:val="both"/>
        <w:rPr>
          <w:rFonts w:cs="Narkisim"/>
          <w:rtl/>
        </w:rPr>
      </w:pPr>
      <w:r>
        <w:rPr>
          <w:rFonts w:cs="Narkisim"/>
          <w:rtl/>
        </w:rPr>
        <w:t xml:space="preserve">מתני'. משאלת </w:t>
      </w:r>
      <w:proofErr w:type="spellStart"/>
      <w:r>
        <w:rPr>
          <w:rFonts w:cs="Narkisim"/>
          <w:rtl/>
        </w:rPr>
        <w:t>אשה</w:t>
      </w:r>
      <w:proofErr w:type="spellEnd"/>
      <w:r>
        <w:rPr>
          <w:rFonts w:cs="Narkisim"/>
          <w:rtl/>
        </w:rPr>
        <w:t xml:space="preserve"> לחבירתה החשודה על השביעית, נפה וכברה </w:t>
      </w:r>
      <w:proofErr w:type="spellStart"/>
      <w:r>
        <w:rPr>
          <w:rFonts w:cs="Narkisim"/>
          <w:rtl/>
        </w:rPr>
        <w:t>וריחים</w:t>
      </w:r>
      <w:proofErr w:type="spellEnd"/>
      <w:r>
        <w:rPr>
          <w:rFonts w:cs="Narkisim"/>
          <w:rtl/>
        </w:rPr>
        <w:t xml:space="preserve"> ותנור, אבל לא תבור ולא תטחן עמה... שאין </w:t>
      </w:r>
      <w:proofErr w:type="spellStart"/>
      <w:r>
        <w:rPr>
          <w:rFonts w:cs="Narkisim"/>
          <w:rtl/>
        </w:rPr>
        <w:t>מחזיקין</w:t>
      </w:r>
      <w:proofErr w:type="spellEnd"/>
      <w:r>
        <w:rPr>
          <w:rFonts w:cs="Narkisim"/>
          <w:rtl/>
        </w:rPr>
        <w:t xml:space="preserve"> ידי עוברי עברה וכולן לא אמרו אלא מדרכי שלום </w:t>
      </w:r>
      <w:proofErr w:type="spellStart"/>
      <w:r>
        <w:rPr>
          <w:rFonts w:cs="Narkisim"/>
          <w:rtl/>
        </w:rPr>
        <w:t>ומחזיקין</w:t>
      </w:r>
      <w:proofErr w:type="spellEnd"/>
      <w:r>
        <w:rPr>
          <w:rFonts w:cs="Narkisim"/>
          <w:rtl/>
        </w:rPr>
        <w:t xml:space="preserve"> ידי נכרים בשביעית אבל לא ידי ישראל </w:t>
      </w:r>
    </w:p>
    <w:p w:rsidR="0005652C" w:rsidRDefault="0005652C" w:rsidP="0005652C">
      <w:pPr>
        <w:jc w:val="both"/>
        <w:rPr>
          <w:rFonts w:cs="Narkisim"/>
          <w:rtl/>
        </w:rPr>
      </w:pPr>
      <w:r>
        <w:rPr>
          <w:rFonts w:ascii="Miriam" w:hAnsi="Miriam" w:cs="Miriam"/>
          <w:sz w:val="22"/>
          <w:szCs w:val="22"/>
          <w:u w:val="single"/>
          <w:rtl/>
        </w:rPr>
        <w:t>רש"י</w:t>
      </w:r>
      <w:r>
        <w:rPr>
          <w:rFonts w:cs="Narkisim"/>
          <w:rtl/>
        </w:rPr>
        <w:t xml:space="preserve">: לא תבור ולא </w:t>
      </w:r>
      <w:proofErr w:type="spellStart"/>
      <w:r>
        <w:rPr>
          <w:rFonts w:cs="Narkisim"/>
          <w:rtl/>
        </w:rPr>
        <w:t>תטחון</w:t>
      </w:r>
      <w:proofErr w:type="spellEnd"/>
      <w:r>
        <w:rPr>
          <w:rFonts w:cs="Narkisim"/>
          <w:rtl/>
        </w:rPr>
        <w:t xml:space="preserve"> עמה - לסייעה מפני שאסור לסייע </w:t>
      </w:r>
      <w:proofErr w:type="spellStart"/>
      <w:r>
        <w:rPr>
          <w:rFonts w:cs="Narkisim"/>
          <w:rtl/>
        </w:rPr>
        <w:t>בידים</w:t>
      </w:r>
      <w:proofErr w:type="spellEnd"/>
      <w:r>
        <w:rPr>
          <w:rFonts w:cs="Narkisim"/>
          <w:rtl/>
        </w:rPr>
        <w:t xml:space="preserve"> ידי עוברי עבירה בשעת העבירה.</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3. </w:t>
      </w:r>
      <w:r>
        <w:rPr>
          <w:rFonts w:ascii="Miriam" w:hAnsi="Miriam" w:cs="Miriam"/>
          <w:u w:val="single"/>
          <w:rtl/>
        </w:rPr>
        <w:t>פירוש המשנה לרמב"ם מסכת תרומות פרק ו משנה ג</w:t>
      </w:r>
      <w:r>
        <w:rPr>
          <w:rFonts w:cs="Narkisim"/>
          <w:rtl/>
        </w:rPr>
        <w:t xml:space="preserve"> </w:t>
      </w:r>
    </w:p>
    <w:p w:rsidR="0005652C" w:rsidRDefault="0005652C" w:rsidP="0005652C">
      <w:pPr>
        <w:jc w:val="both"/>
        <w:rPr>
          <w:rFonts w:cs="Narkisim"/>
          <w:rtl/>
        </w:rPr>
      </w:pPr>
      <w:proofErr w:type="spellStart"/>
      <w:r>
        <w:rPr>
          <w:rFonts w:cs="Narkisim"/>
          <w:rtl/>
        </w:rPr>
        <w:t>המתעהו</w:t>
      </w:r>
      <w:proofErr w:type="spellEnd"/>
      <w:r>
        <w:rPr>
          <w:rFonts w:cs="Narkisim"/>
          <w:rtl/>
        </w:rPr>
        <w:t xml:space="preserve"> ומביא אותו לידי מכשול, או </w:t>
      </w:r>
      <w:proofErr w:type="spellStart"/>
      <w:r>
        <w:rPr>
          <w:rFonts w:cs="Narkisim"/>
          <w:rtl/>
        </w:rPr>
        <w:t>שצוהו</w:t>
      </w:r>
      <w:proofErr w:type="spellEnd"/>
      <w:r>
        <w:rPr>
          <w:rFonts w:cs="Narkisim"/>
          <w:rtl/>
        </w:rPr>
        <w:t xml:space="preserve"> על העבירה, או שסייעו עליה באיזה סיוע שהוא, אפילו בדיבור מועט, נענש בידי שמים כפי ערך מה שעשה בסייעו...או שעובר על דבר ה' אל </w:t>
      </w:r>
      <w:proofErr w:type="spellStart"/>
      <w:r>
        <w:rPr>
          <w:rFonts w:cs="Narkisim"/>
          <w:rtl/>
        </w:rPr>
        <w:t>תשת</w:t>
      </w:r>
      <w:proofErr w:type="spellEnd"/>
      <w:r>
        <w:rPr>
          <w:rFonts w:cs="Narkisim"/>
          <w:rtl/>
        </w:rPr>
        <w:t xml:space="preserve"> ידך עם רשע אם סייע לחוטא.</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4. </w:t>
      </w:r>
      <w:r>
        <w:rPr>
          <w:rFonts w:ascii="Miriam" w:hAnsi="Miriam" w:cs="Miriam"/>
          <w:u w:val="single"/>
          <w:rtl/>
        </w:rPr>
        <w:t xml:space="preserve">רמב"ם הלכות רוצח ושמירת הנפש פרק </w:t>
      </w:r>
      <w:proofErr w:type="spellStart"/>
      <w:r>
        <w:rPr>
          <w:rFonts w:ascii="Miriam" w:hAnsi="Miriam" w:cs="Miriam"/>
          <w:u w:val="single"/>
          <w:rtl/>
        </w:rPr>
        <w:t>יב</w:t>
      </w:r>
      <w:proofErr w:type="spellEnd"/>
      <w:r>
        <w:rPr>
          <w:rFonts w:ascii="Miriam" w:hAnsi="Miriam" w:cs="Miriam"/>
          <w:u w:val="single"/>
          <w:rtl/>
        </w:rPr>
        <w:t xml:space="preserve"> הלכה יד</w:t>
      </w:r>
      <w:r>
        <w:rPr>
          <w:rFonts w:cs="Narkisim"/>
          <w:rtl/>
        </w:rPr>
        <w:t xml:space="preserve"> </w:t>
      </w:r>
    </w:p>
    <w:p w:rsidR="0005652C" w:rsidRDefault="0005652C" w:rsidP="0005652C">
      <w:pPr>
        <w:jc w:val="both"/>
        <w:rPr>
          <w:rFonts w:cs="Narkisim"/>
          <w:rtl/>
        </w:rPr>
      </w:pPr>
      <w:r>
        <w:rPr>
          <w:rFonts w:cs="Narkisim"/>
          <w:rtl/>
        </w:rPr>
        <w:t xml:space="preserve">כל המכשיל עור בדבר והשיאו עצה שאינה הוגנת או שחיזק ידי עוברי עבירה שהוא עור ואינו רואה דרך האמת מפני </w:t>
      </w:r>
      <w:proofErr w:type="spellStart"/>
      <w:r>
        <w:rPr>
          <w:rFonts w:cs="Narkisim"/>
          <w:rtl/>
        </w:rPr>
        <w:t>תאות</w:t>
      </w:r>
      <w:proofErr w:type="spellEnd"/>
      <w:r>
        <w:rPr>
          <w:rFonts w:cs="Narkisim"/>
          <w:rtl/>
        </w:rPr>
        <w:t xml:space="preserve"> לבו הרי זה עובר בלא תעשה שנא' ולפני עור לא </w:t>
      </w:r>
      <w:proofErr w:type="spellStart"/>
      <w:r>
        <w:rPr>
          <w:rFonts w:cs="Narkisim"/>
          <w:rtl/>
        </w:rPr>
        <w:t>תתן</w:t>
      </w:r>
      <w:proofErr w:type="spellEnd"/>
      <w:r>
        <w:rPr>
          <w:rFonts w:cs="Narkisim"/>
          <w:rtl/>
        </w:rPr>
        <w:t xml:space="preserve"> מכשול. </w:t>
      </w:r>
    </w:p>
    <w:p w:rsidR="0005652C" w:rsidRDefault="0005652C" w:rsidP="0005652C">
      <w:pPr>
        <w:jc w:val="both"/>
        <w:rPr>
          <w:rFonts w:cs="Narkisim"/>
          <w:sz w:val="28"/>
          <w:szCs w:val="28"/>
          <w:u w:val="single"/>
          <w:rtl/>
        </w:rPr>
      </w:pPr>
    </w:p>
    <w:p w:rsidR="0005652C" w:rsidRDefault="0005652C" w:rsidP="0005652C">
      <w:pPr>
        <w:jc w:val="both"/>
        <w:rPr>
          <w:rFonts w:cs="Narkisim"/>
          <w:rtl/>
        </w:rPr>
      </w:pPr>
      <w:r>
        <w:rPr>
          <w:rFonts w:cs="Narkisim"/>
          <w:rtl/>
        </w:rPr>
        <w:t xml:space="preserve">5. </w:t>
      </w:r>
      <w:r>
        <w:rPr>
          <w:rFonts w:ascii="Miriam" w:hAnsi="Miriam" w:cs="Miriam"/>
          <w:u w:val="single"/>
          <w:rtl/>
        </w:rPr>
        <w:t xml:space="preserve">שולחן ערוך </w:t>
      </w:r>
      <w:proofErr w:type="spellStart"/>
      <w:r>
        <w:rPr>
          <w:rFonts w:ascii="Miriam" w:hAnsi="Miriam" w:cs="Miriam"/>
          <w:u w:val="single"/>
          <w:rtl/>
        </w:rPr>
        <w:t>חו"מ</w:t>
      </w:r>
      <w:proofErr w:type="spellEnd"/>
      <w:r>
        <w:rPr>
          <w:rFonts w:ascii="Miriam" w:hAnsi="Miriam" w:cs="Miriam"/>
          <w:u w:val="single"/>
          <w:rtl/>
        </w:rPr>
        <w:t xml:space="preserve"> סימן שנו א</w:t>
      </w:r>
      <w:r>
        <w:rPr>
          <w:rFonts w:cs="Narkisim"/>
          <w:rtl/>
        </w:rPr>
        <w:t xml:space="preserve"> </w:t>
      </w:r>
    </w:p>
    <w:p w:rsidR="0005652C" w:rsidRDefault="0005652C" w:rsidP="0005652C">
      <w:pPr>
        <w:jc w:val="both"/>
        <w:rPr>
          <w:rFonts w:cs="Narkisim"/>
          <w:rtl/>
        </w:rPr>
      </w:pPr>
      <w:r>
        <w:rPr>
          <w:rFonts w:cs="Narkisim"/>
          <w:rtl/>
        </w:rPr>
        <w:t>אסור לקנות מהגנב החפץ שגנב, ועוון גדול הוא, שהרי מחזיק ידי עוברי עבירה וגורם לו לגנוב גנבות אחרות. שאם לא ימצא לוקח, אינו גונב.</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6. </w:t>
      </w:r>
      <w:r>
        <w:rPr>
          <w:rFonts w:ascii="Miriam" w:hAnsi="Miriam" w:cs="Miriam"/>
          <w:u w:val="single"/>
          <w:rtl/>
        </w:rPr>
        <w:t xml:space="preserve">רמב"ם הלכות חובל ומזיק פרק ה הלכה </w:t>
      </w:r>
      <w:proofErr w:type="spellStart"/>
      <w:r>
        <w:rPr>
          <w:rFonts w:ascii="Miriam" w:hAnsi="Miriam" w:cs="Miriam"/>
          <w:u w:val="single"/>
          <w:rtl/>
        </w:rPr>
        <w:t>יג</w:t>
      </w:r>
      <w:proofErr w:type="spellEnd"/>
      <w:r>
        <w:rPr>
          <w:rFonts w:cs="Narkisim"/>
          <w:rtl/>
        </w:rPr>
        <w:t xml:space="preserve"> </w:t>
      </w:r>
    </w:p>
    <w:p w:rsidR="0005652C" w:rsidRDefault="0005652C" w:rsidP="0005652C">
      <w:pPr>
        <w:jc w:val="both"/>
        <w:rPr>
          <w:rFonts w:cs="Narkisim"/>
          <w:rtl/>
        </w:rPr>
      </w:pPr>
      <w:r>
        <w:rPr>
          <w:rFonts w:cs="Narkisim"/>
          <w:rtl/>
        </w:rPr>
        <w:t>האומר לחברו שבר כליו של פלוני...ואף על פי שהעושה הוא החייב לשלם, הרי זה האומר לו שותפו בעוון ורשע הוא, שהרי הכשיל עיור וחיזק ידי עוברי עבירה.</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7. </w:t>
      </w:r>
      <w:r>
        <w:rPr>
          <w:rFonts w:ascii="Miriam" w:hAnsi="Miriam" w:cs="Miriam"/>
          <w:u w:val="single"/>
          <w:rtl/>
        </w:rPr>
        <w:t>רמב"ם הלכות שמיטה ויובל פרק ח הלכה א</w:t>
      </w:r>
      <w:r>
        <w:rPr>
          <w:rFonts w:cs="Narkisim"/>
          <w:rtl/>
        </w:rPr>
        <w:t xml:space="preserve"> </w:t>
      </w:r>
    </w:p>
    <w:p w:rsidR="0005652C" w:rsidRDefault="0005652C" w:rsidP="0005652C">
      <w:pPr>
        <w:jc w:val="both"/>
        <w:rPr>
          <w:rFonts w:cs="Narkisim"/>
          <w:rtl/>
        </w:rPr>
      </w:pPr>
      <w:r>
        <w:rPr>
          <w:rFonts w:cs="Narkisim"/>
          <w:rtl/>
        </w:rPr>
        <w:t xml:space="preserve">כדרך שאסור לעבוד הארץ בשביעית, כך אסור לחזק ידי ישראל </w:t>
      </w:r>
      <w:proofErr w:type="spellStart"/>
      <w:r>
        <w:rPr>
          <w:rFonts w:cs="Narkisim"/>
          <w:rtl/>
        </w:rPr>
        <w:t>שעובדין</w:t>
      </w:r>
      <w:proofErr w:type="spellEnd"/>
      <w:r>
        <w:rPr>
          <w:rFonts w:cs="Narkisim"/>
          <w:rtl/>
        </w:rPr>
        <w:t xml:space="preserve"> אותה, או למכור להן כלי עבודה, לפי שאסור לחזק ידי עוברי עבירה.</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8. </w:t>
      </w:r>
      <w:r>
        <w:rPr>
          <w:rFonts w:ascii="Miriam" w:hAnsi="Miriam" w:cs="Miriam"/>
          <w:u w:val="single"/>
          <w:rtl/>
        </w:rPr>
        <w:t>תלמוד בבלי מסכת גיטין דף סב עמוד א</w:t>
      </w:r>
      <w:r>
        <w:rPr>
          <w:rFonts w:cs="Narkisim"/>
          <w:rtl/>
        </w:rPr>
        <w:t xml:space="preserve"> </w:t>
      </w:r>
    </w:p>
    <w:p w:rsidR="0005652C" w:rsidRDefault="0005652C" w:rsidP="0005652C">
      <w:pPr>
        <w:jc w:val="both"/>
        <w:rPr>
          <w:rFonts w:cs="Narkisim"/>
          <w:rtl/>
        </w:rPr>
      </w:pPr>
      <w:proofErr w:type="spellStart"/>
      <w:r>
        <w:rPr>
          <w:rFonts w:cs="Narkisim"/>
          <w:rtl/>
        </w:rPr>
        <w:t>מחזיקין</w:t>
      </w:r>
      <w:proofErr w:type="spellEnd"/>
      <w:r>
        <w:rPr>
          <w:rFonts w:cs="Narkisim"/>
          <w:rtl/>
        </w:rPr>
        <w:t xml:space="preserve">? והאמר רב </w:t>
      </w:r>
      <w:proofErr w:type="spellStart"/>
      <w:r>
        <w:rPr>
          <w:rFonts w:cs="Narkisim"/>
          <w:rtl/>
        </w:rPr>
        <w:t>דימי</w:t>
      </w:r>
      <w:proofErr w:type="spellEnd"/>
      <w:r>
        <w:rPr>
          <w:rFonts w:cs="Narkisim"/>
          <w:rtl/>
        </w:rPr>
        <w:t xml:space="preserve"> בר שישנא משמיה </w:t>
      </w:r>
      <w:proofErr w:type="spellStart"/>
      <w:r>
        <w:rPr>
          <w:rFonts w:cs="Narkisim"/>
          <w:rtl/>
        </w:rPr>
        <w:t>דרב</w:t>
      </w:r>
      <w:proofErr w:type="spellEnd"/>
      <w:r>
        <w:rPr>
          <w:rFonts w:cs="Narkisim"/>
          <w:rtl/>
        </w:rPr>
        <w:t xml:space="preserve">: אין </w:t>
      </w:r>
      <w:proofErr w:type="spellStart"/>
      <w:r>
        <w:rPr>
          <w:rFonts w:cs="Narkisim"/>
          <w:rtl/>
        </w:rPr>
        <w:t>עודרין</w:t>
      </w:r>
      <w:proofErr w:type="spellEnd"/>
      <w:r>
        <w:rPr>
          <w:rFonts w:cs="Narkisim"/>
          <w:rtl/>
        </w:rPr>
        <w:t xml:space="preserve"> עם </w:t>
      </w:r>
      <w:proofErr w:type="spellStart"/>
      <w:r>
        <w:rPr>
          <w:rFonts w:cs="Narkisim"/>
          <w:rtl/>
        </w:rPr>
        <w:t>העכו"ם</w:t>
      </w:r>
      <w:proofErr w:type="spellEnd"/>
      <w:r>
        <w:rPr>
          <w:rFonts w:cs="Narkisim"/>
          <w:rtl/>
        </w:rPr>
        <w:t xml:space="preserve"> בשביעית, ואין </w:t>
      </w:r>
      <w:proofErr w:type="spellStart"/>
      <w:r>
        <w:rPr>
          <w:rFonts w:cs="Narkisim"/>
          <w:rtl/>
        </w:rPr>
        <w:t>כופלין</w:t>
      </w:r>
      <w:proofErr w:type="spellEnd"/>
      <w:r>
        <w:rPr>
          <w:rFonts w:cs="Narkisim"/>
          <w:rtl/>
        </w:rPr>
        <w:t xml:space="preserve"> שלום לעובד כוכבים! לא </w:t>
      </w:r>
      <w:proofErr w:type="spellStart"/>
      <w:r>
        <w:rPr>
          <w:rFonts w:cs="Narkisim"/>
          <w:rtl/>
        </w:rPr>
        <w:t>צריכא</w:t>
      </w:r>
      <w:proofErr w:type="spellEnd"/>
      <w:r>
        <w:rPr>
          <w:rFonts w:cs="Narkisim"/>
          <w:rtl/>
        </w:rPr>
        <w:t xml:space="preserve">, </w:t>
      </w:r>
      <w:proofErr w:type="spellStart"/>
      <w:r>
        <w:rPr>
          <w:rFonts w:cs="Narkisim"/>
          <w:rtl/>
        </w:rPr>
        <w:t>למימרא</w:t>
      </w:r>
      <w:proofErr w:type="spellEnd"/>
      <w:r>
        <w:rPr>
          <w:rFonts w:cs="Narkisim"/>
          <w:rtl/>
        </w:rPr>
        <w:t xml:space="preserve"> להו </w:t>
      </w:r>
      <w:proofErr w:type="spellStart"/>
      <w:r>
        <w:rPr>
          <w:rFonts w:cs="Narkisim"/>
          <w:rtl/>
        </w:rPr>
        <w:t>אחזוקו</w:t>
      </w:r>
      <w:proofErr w:type="spellEnd"/>
      <w:r>
        <w:rPr>
          <w:rFonts w:cs="Narkisim"/>
          <w:rtl/>
        </w:rPr>
        <w:t xml:space="preserve"> בעלמא, כי הא </w:t>
      </w:r>
      <w:proofErr w:type="spellStart"/>
      <w:r>
        <w:rPr>
          <w:rFonts w:cs="Narkisim"/>
          <w:rtl/>
        </w:rPr>
        <w:t>דרב</w:t>
      </w:r>
      <w:proofErr w:type="spellEnd"/>
      <w:r>
        <w:rPr>
          <w:rFonts w:cs="Narkisim"/>
          <w:rtl/>
        </w:rPr>
        <w:t xml:space="preserve"> יהודה אמר להו </w:t>
      </w:r>
      <w:proofErr w:type="spellStart"/>
      <w:r>
        <w:rPr>
          <w:rFonts w:cs="Narkisim"/>
          <w:rtl/>
        </w:rPr>
        <w:t>אחזוקו</w:t>
      </w:r>
      <w:proofErr w:type="spellEnd"/>
      <w:r>
        <w:rPr>
          <w:rFonts w:cs="Narkisim"/>
          <w:rtl/>
        </w:rPr>
        <w:t xml:space="preserve">, רב ששת אמר להו </w:t>
      </w:r>
      <w:proofErr w:type="spellStart"/>
      <w:r>
        <w:rPr>
          <w:rFonts w:cs="Narkisim"/>
          <w:rtl/>
        </w:rPr>
        <w:t>אשרתא</w:t>
      </w:r>
      <w:proofErr w:type="spellEnd"/>
      <w:r>
        <w:rPr>
          <w:rFonts w:cs="Narkisim"/>
          <w:rtl/>
        </w:rPr>
        <w:t xml:space="preserve">. </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9. </w:t>
      </w:r>
      <w:r>
        <w:rPr>
          <w:rFonts w:ascii="Miriam" w:hAnsi="Miriam" w:cs="Miriam"/>
          <w:u w:val="single"/>
          <w:rtl/>
        </w:rPr>
        <w:t xml:space="preserve">רש"י מסכת סנהדרין דף </w:t>
      </w:r>
      <w:proofErr w:type="spellStart"/>
      <w:r>
        <w:rPr>
          <w:rFonts w:ascii="Miriam" w:hAnsi="Miriam" w:cs="Miriam"/>
          <w:u w:val="single"/>
          <w:rtl/>
        </w:rPr>
        <w:t>עה</w:t>
      </w:r>
      <w:proofErr w:type="spellEnd"/>
      <w:r>
        <w:rPr>
          <w:rFonts w:ascii="Miriam" w:hAnsi="Miriam" w:cs="Miriam"/>
          <w:u w:val="single"/>
          <w:rtl/>
        </w:rPr>
        <w:t xml:space="preserve"> עמוד א</w:t>
      </w:r>
      <w:r>
        <w:rPr>
          <w:rFonts w:cs="Narkisim"/>
          <w:rtl/>
        </w:rPr>
        <w:t xml:space="preserve"> </w:t>
      </w:r>
    </w:p>
    <w:p w:rsidR="0005652C" w:rsidRDefault="0005652C" w:rsidP="0005652C">
      <w:pPr>
        <w:jc w:val="both"/>
        <w:rPr>
          <w:rFonts w:cs="Narkisim"/>
          <w:rtl/>
        </w:rPr>
      </w:pPr>
      <w:r>
        <w:rPr>
          <w:rFonts w:cs="Narkisim"/>
          <w:rtl/>
        </w:rPr>
        <w:t xml:space="preserve">ואם איתא - </w:t>
      </w:r>
      <w:proofErr w:type="spellStart"/>
      <w:r>
        <w:rPr>
          <w:rFonts w:cs="Narkisim"/>
          <w:rtl/>
        </w:rPr>
        <w:t>דבן</w:t>
      </w:r>
      <w:proofErr w:type="spellEnd"/>
      <w:r>
        <w:rPr>
          <w:rFonts w:cs="Narkisim"/>
          <w:rtl/>
        </w:rPr>
        <w:t xml:space="preserve"> נח מוזהר על קדושת השם לא </w:t>
      </w:r>
      <w:proofErr w:type="spellStart"/>
      <w:r>
        <w:rPr>
          <w:rFonts w:cs="Narkisim"/>
          <w:rtl/>
        </w:rPr>
        <w:t>נימא</w:t>
      </w:r>
      <w:proofErr w:type="spellEnd"/>
      <w:r>
        <w:rPr>
          <w:rFonts w:cs="Narkisim"/>
          <w:rtl/>
        </w:rPr>
        <w:t xml:space="preserve"> ליה לך לשלום, </w:t>
      </w:r>
      <w:proofErr w:type="spellStart"/>
      <w:r>
        <w:rPr>
          <w:rFonts w:cs="Narkisim"/>
          <w:rtl/>
        </w:rPr>
        <w:t>דמשמע</w:t>
      </w:r>
      <w:proofErr w:type="spellEnd"/>
      <w:r>
        <w:rPr>
          <w:rFonts w:cs="Narkisim"/>
          <w:rtl/>
        </w:rPr>
        <w:t xml:space="preserve"> </w:t>
      </w:r>
      <w:proofErr w:type="spellStart"/>
      <w:r>
        <w:rPr>
          <w:rFonts w:cs="Narkisim"/>
          <w:rtl/>
        </w:rPr>
        <w:t>דהודה</w:t>
      </w:r>
      <w:proofErr w:type="spellEnd"/>
      <w:r>
        <w:rPr>
          <w:rFonts w:cs="Narkisim"/>
          <w:rtl/>
        </w:rPr>
        <w:t xml:space="preserve"> לו. נהי </w:t>
      </w:r>
      <w:proofErr w:type="spellStart"/>
      <w:r>
        <w:rPr>
          <w:rFonts w:cs="Narkisim"/>
          <w:rtl/>
        </w:rPr>
        <w:t>דלהוכיחו</w:t>
      </w:r>
      <w:proofErr w:type="spellEnd"/>
      <w:r>
        <w:rPr>
          <w:rFonts w:cs="Narkisim"/>
          <w:rtl/>
        </w:rPr>
        <w:t xml:space="preserve"> לא היה מצווה, </w:t>
      </w:r>
      <w:proofErr w:type="spellStart"/>
      <w:r>
        <w:rPr>
          <w:rFonts w:cs="Narkisim"/>
          <w:rtl/>
        </w:rPr>
        <w:t>דהוכח</w:t>
      </w:r>
      <w:proofErr w:type="spellEnd"/>
      <w:r>
        <w:rPr>
          <w:rFonts w:cs="Narkisim"/>
          <w:rtl/>
        </w:rPr>
        <w:t xml:space="preserve"> תוכיח את עמיתך כתיב (ויקרא </w:t>
      </w:r>
      <w:proofErr w:type="spellStart"/>
      <w:r>
        <w:rPr>
          <w:rFonts w:cs="Narkisim"/>
          <w:rtl/>
        </w:rPr>
        <w:t>יט</w:t>
      </w:r>
      <w:proofErr w:type="spellEnd"/>
      <w:r>
        <w:rPr>
          <w:rFonts w:cs="Narkisim"/>
          <w:rtl/>
        </w:rPr>
        <w:t xml:space="preserve">) ולא גר תושב, מיהו </w:t>
      </w:r>
      <w:proofErr w:type="spellStart"/>
      <w:r>
        <w:rPr>
          <w:rFonts w:cs="Narkisim"/>
          <w:rtl/>
        </w:rPr>
        <w:t>אודויי</w:t>
      </w:r>
      <w:proofErr w:type="spellEnd"/>
      <w:r>
        <w:rPr>
          <w:rFonts w:cs="Narkisim"/>
          <w:rtl/>
        </w:rPr>
        <w:t xml:space="preserve"> לדבר איסור לא </w:t>
      </w:r>
      <w:proofErr w:type="spellStart"/>
      <w:r>
        <w:rPr>
          <w:rFonts w:cs="Narkisim"/>
          <w:rtl/>
        </w:rPr>
        <w:t>לודויי</w:t>
      </w:r>
      <w:proofErr w:type="spellEnd"/>
      <w:r>
        <w:rPr>
          <w:rFonts w:cs="Narkisim"/>
          <w:rtl/>
        </w:rPr>
        <w:t>.</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10. </w:t>
      </w:r>
      <w:r>
        <w:rPr>
          <w:rFonts w:ascii="Miriam" w:hAnsi="Miriam" w:cs="Miriam"/>
          <w:u w:val="single"/>
          <w:rtl/>
        </w:rPr>
        <w:t xml:space="preserve">תלמוד בבלי מסכת נדרים דף </w:t>
      </w:r>
      <w:proofErr w:type="spellStart"/>
      <w:r>
        <w:rPr>
          <w:rFonts w:ascii="Miriam" w:hAnsi="Miriam" w:cs="Miriam"/>
          <w:u w:val="single"/>
          <w:rtl/>
        </w:rPr>
        <w:t>כב</w:t>
      </w:r>
      <w:proofErr w:type="spellEnd"/>
      <w:r>
        <w:rPr>
          <w:rFonts w:ascii="Miriam" w:hAnsi="Miriam" w:cs="Miriam"/>
          <w:u w:val="single"/>
          <w:rtl/>
        </w:rPr>
        <w:t xml:space="preserve"> עמוד א</w:t>
      </w:r>
      <w:r>
        <w:rPr>
          <w:rFonts w:cs="Narkisim"/>
          <w:rtl/>
        </w:rPr>
        <w:t xml:space="preserve"> </w:t>
      </w:r>
    </w:p>
    <w:p w:rsidR="0005652C" w:rsidRDefault="0005652C" w:rsidP="0005652C">
      <w:pPr>
        <w:jc w:val="both"/>
        <w:rPr>
          <w:rFonts w:cs="Narkisim"/>
          <w:rtl/>
        </w:rPr>
      </w:pPr>
      <w:proofErr w:type="spellStart"/>
      <w:r>
        <w:rPr>
          <w:rFonts w:cs="Narkisim"/>
          <w:rtl/>
        </w:rPr>
        <w:t>עולא</w:t>
      </w:r>
      <w:proofErr w:type="spellEnd"/>
      <w:r>
        <w:rPr>
          <w:rFonts w:cs="Narkisim"/>
          <w:rtl/>
        </w:rPr>
        <w:t>...</w:t>
      </w:r>
      <w:proofErr w:type="spellStart"/>
      <w:r>
        <w:rPr>
          <w:rFonts w:cs="Narkisim"/>
          <w:rtl/>
        </w:rPr>
        <w:t>איתלוו</w:t>
      </w:r>
      <w:proofErr w:type="spellEnd"/>
      <w:r>
        <w:rPr>
          <w:rFonts w:cs="Narkisim"/>
          <w:rtl/>
        </w:rPr>
        <w:t xml:space="preserve"> ליה </w:t>
      </w:r>
      <w:proofErr w:type="spellStart"/>
      <w:r>
        <w:rPr>
          <w:rFonts w:cs="Narkisim"/>
          <w:rtl/>
        </w:rPr>
        <w:t>תרין</w:t>
      </w:r>
      <w:proofErr w:type="spellEnd"/>
      <w:r>
        <w:rPr>
          <w:rFonts w:cs="Narkisim"/>
          <w:rtl/>
        </w:rPr>
        <w:t xml:space="preserve"> בני </w:t>
      </w:r>
      <w:proofErr w:type="spellStart"/>
      <w:r>
        <w:rPr>
          <w:rFonts w:cs="Narkisim"/>
          <w:rtl/>
        </w:rPr>
        <w:t>חוזאי</w:t>
      </w:r>
      <w:proofErr w:type="spellEnd"/>
      <w:r>
        <w:rPr>
          <w:rFonts w:cs="Narkisim"/>
          <w:rtl/>
        </w:rPr>
        <w:t xml:space="preserve"> בהדיה, קם חד שחטיה לחבריה, אמר ליה </w:t>
      </w:r>
      <w:proofErr w:type="spellStart"/>
      <w:r>
        <w:rPr>
          <w:rFonts w:cs="Narkisim"/>
          <w:rtl/>
        </w:rPr>
        <w:t>לעולא</w:t>
      </w:r>
      <w:proofErr w:type="spellEnd"/>
      <w:r>
        <w:rPr>
          <w:rFonts w:cs="Narkisim"/>
          <w:rtl/>
        </w:rPr>
        <w:t xml:space="preserve">: יאות עבדי? א"ל: אין, ופרע ליה בית השחיטה. כי אתא </w:t>
      </w:r>
      <w:proofErr w:type="spellStart"/>
      <w:r>
        <w:rPr>
          <w:rFonts w:cs="Narkisim"/>
          <w:rtl/>
        </w:rPr>
        <w:t>לקמיה</w:t>
      </w:r>
      <w:proofErr w:type="spellEnd"/>
      <w:r>
        <w:rPr>
          <w:rFonts w:cs="Narkisim"/>
          <w:rtl/>
        </w:rPr>
        <w:t xml:space="preserve"> דר' יוחנן, א"ל: </w:t>
      </w:r>
      <w:proofErr w:type="spellStart"/>
      <w:r>
        <w:rPr>
          <w:rFonts w:cs="Narkisim"/>
          <w:rtl/>
        </w:rPr>
        <w:t>דלמא</w:t>
      </w:r>
      <w:proofErr w:type="spellEnd"/>
      <w:r>
        <w:rPr>
          <w:rFonts w:cs="Narkisim"/>
          <w:rtl/>
        </w:rPr>
        <w:t xml:space="preserve"> חס ושלום </w:t>
      </w:r>
      <w:proofErr w:type="spellStart"/>
      <w:r>
        <w:rPr>
          <w:rFonts w:cs="Narkisim"/>
          <w:rtl/>
        </w:rPr>
        <w:t>אחזיקי</w:t>
      </w:r>
      <w:proofErr w:type="spellEnd"/>
      <w:r>
        <w:rPr>
          <w:rFonts w:cs="Narkisim"/>
          <w:rtl/>
        </w:rPr>
        <w:t xml:space="preserve"> ידי עוברי עבירה? א"ל: נפשך הצלת.</w:t>
      </w:r>
    </w:p>
    <w:p w:rsidR="0005652C" w:rsidRDefault="0005652C" w:rsidP="0005652C">
      <w:pPr>
        <w:jc w:val="both"/>
        <w:rPr>
          <w:rFonts w:cs="Narkisim"/>
          <w:rtl/>
        </w:rPr>
      </w:pPr>
      <w:r>
        <w:rPr>
          <w:rFonts w:ascii="Miriam" w:hAnsi="Miriam" w:cs="Miriam"/>
          <w:sz w:val="22"/>
          <w:szCs w:val="22"/>
          <w:u w:val="single"/>
          <w:rtl/>
        </w:rPr>
        <w:t>רש"י</w:t>
      </w:r>
      <w:r>
        <w:rPr>
          <w:rFonts w:cs="Narkisim"/>
          <w:rtl/>
        </w:rPr>
        <w:t xml:space="preserve">: אמר </w:t>
      </w:r>
      <w:proofErr w:type="spellStart"/>
      <w:r>
        <w:rPr>
          <w:rFonts w:cs="Narkisim"/>
          <w:rtl/>
        </w:rPr>
        <w:t>דלמא</w:t>
      </w:r>
      <w:proofErr w:type="spellEnd"/>
      <w:r>
        <w:rPr>
          <w:rFonts w:cs="Narkisim"/>
          <w:rtl/>
        </w:rPr>
        <w:t xml:space="preserve"> </w:t>
      </w:r>
      <w:proofErr w:type="spellStart"/>
      <w:r>
        <w:rPr>
          <w:rFonts w:cs="Narkisim"/>
          <w:rtl/>
        </w:rPr>
        <w:t>אחזיקי</w:t>
      </w:r>
      <w:proofErr w:type="spellEnd"/>
      <w:r>
        <w:rPr>
          <w:rFonts w:cs="Narkisim"/>
          <w:rtl/>
        </w:rPr>
        <w:t xml:space="preserve"> ידי עוברי עבירה - שאמרתי לו </w:t>
      </w:r>
      <w:proofErr w:type="spellStart"/>
      <w:r>
        <w:rPr>
          <w:rFonts w:cs="Narkisim"/>
          <w:rtl/>
        </w:rPr>
        <w:t>זיל</w:t>
      </w:r>
      <w:proofErr w:type="spellEnd"/>
      <w:r>
        <w:rPr>
          <w:rFonts w:cs="Narkisim"/>
          <w:rtl/>
        </w:rPr>
        <w:t xml:space="preserve"> ופרע בית שחיטה.</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11. </w:t>
      </w:r>
      <w:r>
        <w:rPr>
          <w:rFonts w:ascii="Miriam" w:hAnsi="Miriam" w:cs="Miriam"/>
          <w:u w:val="single"/>
          <w:rtl/>
        </w:rPr>
        <w:t xml:space="preserve">בית הבחירה למאירי מסכת נדרים דף </w:t>
      </w:r>
      <w:proofErr w:type="spellStart"/>
      <w:r>
        <w:rPr>
          <w:rFonts w:ascii="Miriam" w:hAnsi="Miriam" w:cs="Miriam"/>
          <w:u w:val="single"/>
          <w:rtl/>
        </w:rPr>
        <w:t>כב</w:t>
      </w:r>
      <w:proofErr w:type="spellEnd"/>
      <w:r>
        <w:rPr>
          <w:rFonts w:ascii="Miriam" w:hAnsi="Miriam" w:cs="Miriam"/>
          <w:u w:val="single"/>
          <w:rtl/>
        </w:rPr>
        <w:t xml:space="preserve"> עמוד א</w:t>
      </w:r>
      <w:r>
        <w:rPr>
          <w:rFonts w:cs="Narkisim"/>
          <w:rtl/>
        </w:rPr>
        <w:t xml:space="preserve"> </w:t>
      </w:r>
    </w:p>
    <w:p w:rsidR="0005652C" w:rsidRDefault="0005652C" w:rsidP="0005652C">
      <w:pPr>
        <w:jc w:val="both"/>
        <w:rPr>
          <w:rFonts w:cs="Narkisim"/>
          <w:rtl/>
        </w:rPr>
      </w:pPr>
      <w:r>
        <w:rPr>
          <w:rFonts w:cs="Narkisim"/>
          <w:rtl/>
        </w:rPr>
        <w:t xml:space="preserve">אסור לסייע ידי ע"ע. ולא סיוע ממש או נתינת עצה על העבירה, אלא אף לחזקם בדברים או לשבחם על מה שעשו אסור, והוא הנקרא </w:t>
      </w:r>
      <w:proofErr w:type="spellStart"/>
      <w:r>
        <w:rPr>
          <w:rFonts w:cs="Narkisim"/>
          <w:rtl/>
        </w:rPr>
        <w:t>חזוק</w:t>
      </w:r>
      <w:proofErr w:type="spellEnd"/>
      <w:r>
        <w:rPr>
          <w:rFonts w:cs="Narkisim"/>
          <w:rtl/>
        </w:rPr>
        <w:t xml:space="preserve"> ידי ע"ע. ובמקום סכנת עצמו </w:t>
      </w:r>
      <w:proofErr w:type="spellStart"/>
      <w:r>
        <w:rPr>
          <w:rFonts w:cs="Narkisim"/>
          <w:rtl/>
        </w:rPr>
        <w:t>מיהא</w:t>
      </w:r>
      <w:proofErr w:type="spellEnd"/>
      <w:r>
        <w:rPr>
          <w:rFonts w:cs="Narkisim"/>
          <w:rtl/>
        </w:rPr>
        <w:t xml:space="preserve"> מותר, אחר שאינו מסייע ממש ולא נותן עצה.</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12. </w:t>
      </w:r>
      <w:r>
        <w:rPr>
          <w:rFonts w:ascii="Miriam" w:hAnsi="Miriam" w:cs="Miriam"/>
          <w:u w:val="single"/>
          <w:rtl/>
        </w:rPr>
        <w:t>ספר שערי תשובה לרבינו יונה שער ג ד"ה נ</w:t>
      </w:r>
      <w:r>
        <w:rPr>
          <w:rFonts w:cs="Narkisim"/>
          <w:rtl/>
        </w:rPr>
        <w:t xml:space="preserve"> </w:t>
      </w:r>
    </w:p>
    <w:p w:rsidR="0005652C" w:rsidRDefault="0005652C" w:rsidP="0005652C">
      <w:pPr>
        <w:jc w:val="both"/>
        <w:rPr>
          <w:rFonts w:cs="Narkisim"/>
          <w:rtl/>
        </w:rPr>
      </w:pPr>
      <w:r>
        <w:rPr>
          <w:rFonts w:cs="Narkisim"/>
          <w:rtl/>
        </w:rPr>
        <w:t xml:space="preserve">לא תהיה אחרי רבים לרעות (שמות </w:t>
      </w:r>
      <w:proofErr w:type="spellStart"/>
      <w:r>
        <w:rPr>
          <w:rFonts w:cs="Narkisim"/>
          <w:rtl/>
        </w:rPr>
        <w:t>כג</w:t>
      </w:r>
      <w:proofErr w:type="spellEnd"/>
      <w:r>
        <w:rPr>
          <w:rFonts w:cs="Narkisim"/>
          <w:rtl/>
        </w:rPr>
        <w:t xml:space="preserve">). הוזהרנו בזה, שלא לחזק ידי עוברי עברה בדברים, ושלא להתחבר אל המסכימים אל העוול, </w:t>
      </w:r>
      <w:proofErr w:type="spellStart"/>
      <w:r>
        <w:rPr>
          <w:rFonts w:cs="Narkisim"/>
          <w:rtl/>
        </w:rPr>
        <w:t>וכענין</w:t>
      </w:r>
      <w:proofErr w:type="spellEnd"/>
      <w:r>
        <w:rPr>
          <w:rFonts w:cs="Narkisim"/>
          <w:rtl/>
        </w:rPr>
        <w:t xml:space="preserve"> שנאמר (ישעיה ח): לא תאמרון קשר לכל אשר יאמר העם הזה קשר.</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13. </w:t>
      </w:r>
      <w:r>
        <w:rPr>
          <w:rFonts w:ascii="Miriam" w:hAnsi="Miriam" w:cs="Miriam"/>
          <w:u w:val="single"/>
          <w:rtl/>
        </w:rPr>
        <w:t xml:space="preserve">שולחן ערוך הרב אורח חיים סימן </w:t>
      </w:r>
      <w:proofErr w:type="spellStart"/>
      <w:r>
        <w:rPr>
          <w:rFonts w:ascii="Miriam" w:hAnsi="Miriam" w:cs="Miriam"/>
          <w:u w:val="single"/>
          <w:rtl/>
        </w:rPr>
        <w:t>שמז</w:t>
      </w:r>
      <w:proofErr w:type="spellEnd"/>
      <w:r>
        <w:rPr>
          <w:rFonts w:ascii="Miriam" w:hAnsi="Miriam" w:cs="Miriam"/>
          <w:u w:val="single"/>
          <w:rtl/>
        </w:rPr>
        <w:t xml:space="preserve"> סעיף ד</w:t>
      </w:r>
      <w:r>
        <w:rPr>
          <w:rFonts w:cs="Narkisim"/>
          <w:rtl/>
        </w:rPr>
        <w:t xml:space="preserve"> </w:t>
      </w:r>
    </w:p>
    <w:p w:rsidR="0005652C" w:rsidRDefault="0005652C" w:rsidP="0005652C">
      <w:pPr>
        <w:jc w:val="both"/>
        <w:rPr>
          <w:rFonts w:cs="Narkisim"/>
          <w:rtl/>
        </w:rPr>
      </w:pPr>
      <w:r>
        <w:rPr>
          <w:rFonts w:cs="Narkisim"/>
          <w:rtl/>
        </w:rPr>
        <w:t>וכן מי שעוסק במלאכת איסור, אסור לומר לו תצלח מלאכתך. אף על פי שדרך ארץ לומר כן לכל עוסק במלאכה, ואפילו לעכו"ם משום דרכי שלום, מכל מקום לישראל אסור משום שמחזיק ידי עוברי עבירה:</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14. </w:t>
      </w:r>
      <w:r>
        <w:rPr>
          <w:rFonts w:ascii="Miriam" w:hAnsi="Miriam" w:cs="Miriam"/>
          <w:u w:val="single"/>
          <w:rtl/>
        </w:rPr>
        <w:t>אנציקלופדיה תלמודית כרך א טור תרנו</w:t>
      </w:r>
      <w:r>
        <w:rPr>
          <w:rFonts w:cs="Narkisim"/>
          <w:rtl/>
        </w:rPr>
        <w:t xml:space="preserve"> </w:t>
      </w:r>
    </w:p>
    <w:p w:rsidR="0005652C" w:rsidRDefault="0005652C" w:rsidP="0005652C">
      <w:pPr>
        <w:jc w:val="both"/>
        <w:rPr>
          <w:rFonts w:cs="Narkisim"/>
          <w:rtl/>
        </w:rPr>
      </w:pPr>
      <w:r>
        <w:rPr>
          <w:rFonts w:cs="Narkisim"/>
          <w:rtl/>
        </w:rPr>
        <w:t xml:space="preserve">אין </w:t>
      </w:r>
      <w:proofErr w:type="spellStart"/>
      <w:r>
        <w:rPr>
          <w:rFonts w:cs="Narkisim"/>
          <w:rtl/>
        </w:rPr>
        <w:t>מחזיקין</w:t>
      </w:r>
      <w:proofErr w:type="spellEnd"/>
      <w:r>
        <w:rPr>
          <w:rFonts w:cs="Narkisim"/>
          <w:rtl/>
        </w:rPr>
        <w:t xml:space="preserve"> ידי עוברי עבירה אפילו בדיבור, כגון לומר לו בשעה שהוא עושה עברה תחזקנה ידיך או יישר כחך וכדומה, וכן אמרו: </w:t>
      </w:r>
      <w:proofErr w:type="spellStart"/>
      <w:r>
        <w:rPr>
          <w:rFonts w:cs="Narkisim"/>
          <w:rtl/>
        </w:rPr>
        <w:t>מחזיקין</w:t>
      </w:r>
      <w:proofErr w:type="spellEnd"/>
      <w:r>
        <w:rPr>
          <w:rFonts w:cs="Narkisim"/>
          <w:rtl/>
        </w:rPr>
        <w:t xml:space="preserve"> ידי נכרים בשביעית אבל לא ידי ישראל.</w:t>
      </w:r>
    </w:p>
    <w:p w:rsidR="0005652C" w:rsidRDefault="0005652C" w:rsidP="0005652C">
      <w:pPr>
        <w:jc w:val="both"/>
        <w:rPr>
          <w:rFonts w:cs="Narkisim"/>
          <w:rtl/>
        </w:rPr>
      </w:pPr>
      <w:r>
        <w:rPr>
          <w:rFonts w:cs="Narkisim"/>
          <w:rtl/>
        </w:rPr>
        <w:lastRenderedPageBreak/>
        <w:t xml:space="preserve">15. </w:t>
      </w:r>
      <w:r>
        <w:rPr>
          <w:rFonts w:ascii="Miriam" w:hAnsi="Miriam" w:cs="Miriam"/>
          <w:u w:val="single"/>
          <w:rtl/>
        </w:rPr>
        <w:t>שו"ת מנחת יצחק חלק ד סימן עט</w:t>
      </w:r>
      <w:r>
        <w:rPr>
          <w:rFonts w:cs="Narkisim"/>
          <w:rtl/>
        </w:rPr>
        <w:t xml:space="preserve"> </w:t>
      </w:r>
    </w:p>
    <w:p w:rsidR="0005652C" w:rsidRDefault="0005652C" w:rsidP="0005652C">
      <w:pPr>
        <w:jc w:val="both"/>
        <w:rPr>
          <w:rFonts w:cs="Narkisim"/>
          <w:rtl/>
        </w:rPr>
      </w:pPr>
      <w:r>
        <w:rPr>
          <w:rFonts w:cs="Narkisim"/>
          <w:rtl/>
        </w:rPr>
        <w:t xml:space="preserve">אמנם צריך לי עיון </w:t>
      </w:r>
      <w:proofErr w:type="spellStart"/>
      <w:r>
        <w:rPr>
          <w:rFonts w:cs="Narkisim"/>
          <w:rtl/>
        </w:rPr>
        <w:t>לאידך</w:t>
      </w:r>
      <w:proofErr w:type="spellEnd"/>
      <w:r>
        <w:rPr>
          <w:rFonts w:cs="Narkisim"/>
          <w:rtl/>
        </w:rPr>
        <w:t xml:space="preserve"> גיסא, על </w:t>
      </w:r>
      <w:proofErr w:type="spellStart"/>
      <w:r>
        <w:rPr>
          <w:rFonts w:cs="Narkisim"/>
          <w:rtl/>
        </w:rPr>
        <w:t>המקילים</w:t>
      </w:r>
      <w:proofErr w:type="spellEnd"/>
      <w:r>
        <w:rPr>
          <w:rFonts w:cs="Narkisim"/>
          <w:rtl/>
        </w:rPr>
        <w:t xml:space="preserve"> </w:t>
      </w:r>
      <w:proofErr w:type="spellStart"/>
      <w:r>
        <w:rPr>
          <w:rFonts w:cs="Narkisim"/>
          <w:rtl/>
        </w:rPr>
        <w:t>היכא</w:t>
      </w:r>
      <w:proofErr w:type="spellEnd"/>
      <w:r>
        <w:rPr>
          <w:rFonts w:cs="Narkisim"/>
          <w:rtl/>
        </w:rPr>
        <w:t xml:space="preserve"> דלא </w:t>
      </w:r>
      <w:proofErr w:type="spellStart"/>
      <w:r>
        <w:rPr>
          <w:rFonts w:cs="Narkisim"/>
          <w:rtl/>
        </w:rPr>
        <w:t>קאי</w:t>
      </w:r>
      <w:proofErr w:type="spellEnd"/>
      <w:r>
        <w:rPr>
          <w:rFonts w:cs="Narkisim"/>
          <w:rtl/>
        </w:rPr>
        <w:t xml:space="preserve"> בתרי עברי </w:t>
      </w:r>
      <w:proofErr w:type="spellStart"/>
      <w:r>
        <w:rPr>
          <w:rFonts w:cs="Narkisim"/>
          <w:rtl/>
        </w:rPr>
        <w:t>דנהרא</w:t>
      </w:r>
      <w:proofErr w:type="spellEnd"/>
      <w:r>
        <w:rPr>
          <w:rFonts w:cs="Narkisim"/>
          <w:rtl/>
        </w:rPr>
        <w:t xml:space="preserve"> אף בסיוע </w:t>
      </w:r>
      <w:proofErr w:type="spellStart"/>
      <w:r>
        <w:rPr>
          <w:rFonts w:cs="Narkisim"/>
          <w:rtl/>
        </w:rPr>
        <w:t>בידים</w:t>
      </w:r>
      <w:proofErr w:type="spellEnd"/>
      <w:r>
        <w:rPr>
          <w:rFonts w:cs="Narkisim"/>
          <w:rtl/>
        </w:rPr>
        <w:t xml:space="preserve">. דמי גרע סיוע </w:t>
      </w:r>
      <w:proofErr w:type="spellStart"/>
      <w:r>
        <w:rPr>
          <w:rFonts w:cs="Narkisim"/>
          <w:rtl/>
        </w:rPr>
        <w:t>בידים</w:t>
      </w:r>
      <w:proofErr w:type="spellEnd"/>
      <w:r>
        <w:rPr>
          <w:rFonts w:cs="Narkisim"/>
          <w:rtl/>
        </w:rPr>
        <w:t xml:space="preserve">, מהא </w:t>
      </w:r>
      <w:proofErr w:type="spellStart"/>
      <w:r>
        <w:rPr>
          <w:rFonts w:cs="Narkisim"/>
          <w:rtl/>
        </w:rPr>
        <w:t>דמבואר</w:t>
      </w:r>
      <w:proofErr w:type="spellEnd"/>
      <w:r>
        <w:rPr>
          <w:rFonts w:cs="Narkisim"/>
          <w:rtl/>
        </w:rPr>
        <w:t xml:space="preserve"> </w:t>
      </w:r>
      <w:proofErr w:type="spellStart"/>
      <w:r>
        <w:rPr>
          <w:rFonts w:cs="Narkisim"/>
          <w:rtl/>
        </w:rPr>
        <w:t>דמחזיקין</w:t>
      </w:r>
      <w:proofErr w:type="spellEnd"/>
      <w:r>
        <w:rPr>
          <w:rFonts w:cs="Narkisim"/>
          <w:rtl/>
        </w:rPr>
        <w:t xml:space="preserve"> ידי נכרים בשביעית אבל לא ידי ישראל, והיינו </w:t>
      </w:r>
      <w:proofErr w:type="spellStart"/>
      <w:r>
        <w:rPr>
          <w:rFonts w:cs="Narkisim"/>
          <w:rtl/>
        </w:rPr>
        <w:t>למימרא</w:t>
      </w:r>
      <w:proofErr w:type="spellEnd"/>
      <w:r>
        <w:rPr>
          <w:rFonts w:cs="Narkisim"/>
          <w:rtl/>
        </w:rPr>
        <w:t xml:space="preserve"> להו </w:t>
      </w:r>
      <w:proofErr w:type="spellStart"/>
      <w:r>
        <w:rPr>
          <w:rFonts w:cs="Narkisim"/>
          <w:rtl/>
        </w:rPr>
        <w:t>אחזיקי</w:t>
      </w:r>
      <w:proofErr w:type="spellEnd"/>
      <w:r>
        <w:rPr>
          <w:rFonts w:cs="Narkisim"/>
          <w:rtl/>
        </w:rPr>
        <w:t xml:space="preserve"> בעלמא.</w:t>
      </w:r>
    </w:p>
    <w:p w:rsidR="0005652C" w:rsidRDefault="0005652C" w:rsidP="0005652C">
      <w:pPr>
        <w:jc w:val="both"/>
        <w:rPr>
          <w:rFonts w:cs="Narkisim"/>
          <w:rtl/>
        </w:rPr>
      </w:pPr>
      <w:r>
        <w:rPr>
          <w:rFonts w:cs="Narkisim"/>
          <w:rtl/>
        </w:rPr>
        <w:t xml:space="preserve">וצריך לדחוק בשיטתם, </w:t>
      </w:r>
      <w:proofErr w:type="spellStart"/>
      <w:r>
        <w:rPr>
          <w:rFonts w:cs="Narkisim"/>
          <w:rtl/>
        </w:rPr>
        <w:t>דגרע</w:t>
      </w:r>
      <w:proofErr w:type="spellEnd"/>
      <w:r>
        <w:rPr>
          <w:rFonts w:cs="Narkisim"/>
          <w:rtl/>
        </w:rPr>
        <w:t xml:space="preserve"> </w:t>
      </w:r>
      <w:proofErr w:type="spellStart"/>
      <w:r>
        <w:rPr>
          <w:rFonts w:cs="Narkisim"/>
          <w:rtl/>
        </w:rPr>
        <w:t>במחזיקו</w:t>
      </w:r>
      <w:proofErr w:type="spellEnd"/>
      <w:r>
        <w:rPr>
          <w:rFonts w:cs="Narkisim"/>
          <w:rtl/>
        </w:rPr>
        <w:t xml:space="preserve"> אף רק בדיבור בעלמא, </w:t>
      </w:r>
      <w:proofErr w:type="spellStart"/>
      <w:r>
        <w:rPr>
          <w:rFonts w:cs="Narkisim"/>
          <w:rtl/>
        </w:rPr>
        <w:t>דנראה</w:t>
      </w:r>
      <w:proofErr w:type="spellEnd"/>
      <w:r>
        <w:rPr>
          <w:rFonts w:cs="Narkisim"/>
          <w:rtl/>
        </w:rPr>
        <w:t xml:space="preserve"> מזה </w:t>
      </w:r>
      <w:proofErr w:type="spellStart"/>
      <w:r>
        <w:rPr>
          <w:rFonts w:cs="Narkisim"/>
          <w:rtl/>
        </w:rPr>
        <w:t>דמסכים</w:t>
      </w:r>
      <w:proofErr w:type="spellEnd"/>
      <w:r>
        <w:rPr>
          <w:rFonts w:cs="Narkisim"/>
          <w:rtl/>
        </w:rPr>
        <w:t xml:space="preserve"> לעשייתו, </w:t>
      </w:r>
      <w:proofErr w:type="spellStart"/>
      <w:r>
        <w:rPr>
          <w:rFonts w:cs="Narkisim"/>
          <w:rtl/>
        </w:rPr>
        <w:t>מליתן</w:t>
      </w:r>
      <w:proofErr w:type="spellEnd"/>
      <w:r>
        <w:rPr>
          <w:rFonts w:cs="Narkisim"/>
          <w:rtl/>
        </w:rPr>
        <w:t xml:space="preserve"> בידו...</w:t>
      </w:r>
      <w:proofErr w:type="spellStart"/>
      <w:r>
        <w:rPr>
          <w:rFonts w:cs="Narkisim"/>
          <w:rtl/>
        </w:rPr>
        <w:t>דבזה</w:t>
      </w:r>
      <w:proofErr w:type="spellEnd"/>
      <w:r>
        <w:rPr>
          <w:rFonts w:cs="Narkisim"/>
          <w:rtl/>
        </w:rPr>
        <w:t xml:space="preserve"> אף דמסייע לו על אתר, אבל אין מרגילו על לעתיד לבוא. אבל </w:t>
      </w:r>
      <w:proofErr w:type="spellStart"/>
      <w:r>
        <w:rPr>
          <w:rFonts w:cs="Narkisim"/>
          <w:rtl/>
        </w:rPr>
        <w:t>במחזיקו</w:t>
      </w:r>
      <w:proofErr w:type="spellEnd"/>
      <w:r>
        <w:rPr>
          <w:rFonts w:cs="Narkisim"/>
          <w:rtl/>
        </w:rPr>
        <w:t xml:space="preserve"> בברכה תחזקנה ידיכם, הרי מברכו שגם לעתיד לבוא יעשה כן. ואף שיאמר לו שאסור לעשות כן, </w:t>
      </w:r>
      <w:proofErr w:type="spellStart"/>
      <w:r>
        <w:rPr>
          <w:rFonts w:cs="Narkisim"/>
          <w:rtl/>
        </w:rPr>
        <w:t>דאין</w:t>
      </w:r>
      <w:proofErr w:type="spellEnd"/>
      <w:r>
        <w:rPr>
          <w:rFonts w:cs="Narkisim"/>
          <w:rtl/>
        </w:rPr>
        <w:t xml:space="preserve"> כאן משום לפ"ע, מ"מ הברכה הזו הוי ניאוץ... הסיוע </w:t>
      </w:r>
      <w:proofErr w:type="spellStart"/>
      <w:r>
        <w:rPr>
          <w:rFonts w:cs="Narkisim"/>
          <w:rtl/>
        </w:rPr>
        <w:t>בידים</w:t>
      </w:r>
      <w:proofErr w:type="spellEnd"/>
      <w:r>
        <w:rPr>
          <w:rFonts w:cs="Narkisim"/>
          <w:rtl/>
        </w:rPr>
        <w:t xml:space="preserve"> הוי רק סיוע על אותו רגע, והברכה הוי גם על העתיד עוד </w:t>
      </w:r>
      <w:proofErr w:type="spellStart"/>
      <w:r>
        <w:rPr>
          <w:rFonts w:cs="Narkisim"/>
          <w:rtl/>
        </w:rPr>
        <w:t>י"ל</w:t>
      </w:r>
      <w:proofErr w:type="spellEnd"/>
      <w:r>
        <w:rPr>
          <w:rFonts w:cs="Narkisim"/>
          <w:rtl/>
        </w:rPr>
        <w:t xml:space="preserve">, דיש בזה ענין של מחניף </w:t>
      </w:r>
      <w:proofErr w:type="spellStart"/>
      <w:r>
        <w:rPr>
          <w:rFonts w:cs="Narkisim"/>
          <w:rtl/>
        </w:rPr>
        <w:t>לע"ע</w:t>
      </w:r>
      <w:proofErr w:type="spellEnd"/>
      <w:r>
        <w:rPr>
          <w:rFonts w:cs="Narkisim"/>
          <w:rtl/>
        </w:rPr>
        <w:t>.</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16. </w:t>
      </w:r>
      <w:r>
        <w:rPr>
          <w:rFonts w:ascii="Miriam" w:hAnsi="Miriam" w:cs="Miriam"/>
          <w:u w:val="single"/>
          <w:rtl/>
        </w:rPr>
        <w:t xml:space="preserve">תלמוד בבלי מסכת סוטה דף </w:t>
      </w:r>
      <w:proofErr w:type="spellStart"/>
      <w:r>
        <w:rPr>
          <w:rFonts w:ascii="Miriam" w:hAnsi="Miriam" w:cs="Miriam"/>
          <w:u w:val="single"/>
          <w:rtl/>
        </w:rPr>
        <w:t>מא</w:t>
      </w:r>
      <w:proofErr w:type="spellEnd"/>
      <w:r>
        <w:rPr>
          <w:rFonts w:ascii="Miriam" w:hAnsi="Miriam" w:cs="Miriam"/>
          <w:u w:val="single"/>
          <w:rtl/>
        </w:rPr>
        <w:t xml:space="preserve"> עמוד ב</w:t>
      </w:r>
      <w:r>
        <w:rPr>
          <w:rFonts w:cs="Narkisim"/>
          <w:rtl/>
        </w:rPr>
        <w:t xml:space="preserve"> </w:t>
      </w:r>
    </w:p>
    <w:p w:rsidR="0005652C" w:rsidRDefault="0005652C" w:rsidP="0005652C">
      <w:pPr>
        <w:jc w:val="both"/>
        <w:rPr>
          <w:rFonts w:cs="Narkisim"/>
          <w:rtl/>
        </w:rPr>
      </w:pPr>
      <w:r>
        <w:rPr>
          <w:rFonts w:cs="Narkisim"/>
          <w:rtl/>
        </w:rPr>
        <w:t xml:space="preserve">באותה שעה </w:t>
      </w:r>
      <w:proofErr w:type="spellStart"/>
      <w:r>
        <w:rPr>
          <w:rFonts w:cs="Narkisim"/>
          <w:rtl/>
        </w:rPr>
        <w:t>נתחייבו</w:t>
      </w:r>
      <w:proofErr w:type="spellEnd"/>
      <w:r>
        <w:rPr>
          <w:rFonts w:cs="Narkisim"/>
          <w:rtl/>
        </w:rPr>
        <w:t xml:space="preserve"> שונאי ישראל </w:t>
      </w:r>
      <w:proofErr w:type="spellStart"/>
      <w:r>
        <w:rPr>
          <w:rFonts w:cs="Narkisim"/>
          <w:rtl/>
        </w:rPr>
        <w:t>כלייה</w:t>
      </w:r>
      <w:proofErr w:type="spellEnd"/>
      <w:r>
        <w:rPr>
          <w:rFonts w:cs="Narkisim"/>
          <w:rtl/>
        </w:rPr>
        <w:t>, שהחניפו לו לאגריפס...</w:t>
      </w:r>
      <w:proofErr w:type="spellStart"/>
      <w:r>
        <w:rPr>
          <w:rFonts w:cs="Narkisim"/>
          <w:rtl/>
        </w:rPr>
        <w:t>וא"ר</w:t>
      </w:r>
      <w:proofErr w:type="spellEnd"/>
      <w:r>
        <w:rPr>
          <w:rFonts w:cs="Narkisim"/>
          <w:rtl/>
        </w:rPr>
        <w:t xml:space="preserve"> אלעזר: כל עדה שיש בה חנופה - מאוסה כנדה...</w:t>
      </w:r>
      <w:proofErr w:type="spellStart"/>
      <w:r>
        <w:rPr>
          <w:rFonts w:cs="Narkisim"/>
          <w:rtl/>
        </w:rPr>
        <w:t>א"ר</w:t>
      </w:r>
      <w:proofErr w:type="spellEnd"/>
      <w:r>
        <w:rPr>
          <w:rFonts w:cs="Narkisim"/>
          <w:rtl/>
        </w:rPr>
        <w:t xml:space="preserve"> ירמיה בר אבא, ארבע כיתות אין מקבלות פני שכינה...כת </w:t>
      </w:r>
      <w:proofErr w:type="spellStart"/>
      <w:r>
        <w:rPr>
          <w:rFonts w:cs="Narkisim"/>
          <w:rtl/>
        </w:rPr>
        <w:t>חניפים</w:t>
      </w:r>
      <w:proofErr w:type="spellEnd"/>
      <w:r>
        <w:rPr>
          <w:rFonts w:cs="Narkisim"/>
          <w:rtl/>
        </w:rPr>
        <w:t xml:space="preserve">, </w:t>
      </w:r>
      <w:proofErr w:type="spellStart"/>
      <w:r>
        <w:rPr>
          <w:rFonts w:cs="Narkisim"/>
          <w:rtl/>
        </w:rPr>
        <w:t>דכ</w:t>
      </w:r>
      <w:proofErr w:type="spellEnd"/>
      <w:r>
        <w:rPr>
          <w:rFonts w:cs="Narkisim"/>
          <w:rtl/>
        </w:rPr>
        <w:t>' כי לא לפניו חנף יבא</w:t>
      </w:r>
    </w:p>
    <w:p w:rsidR="0005652C" w:rsidRDefault="0005652C" w:rsidP="0005652C">
      <w:pPr>
        <w:jc w:val="both"/>
        <w:rPr>
          <w:rFonts w:cs="Narkisim"/>
          <w:rtl/>
        </w:rPr>
      </w:pPr>
      <w:r>
        <w:rPr>
          <w:rFonts w:ascii="Miriam" w:hAnsi="Miriam" w:cs="Miriam"/>
          <w:sz w:val="22"/>
          <w:szCs w:val="22"/>
          <w:u w:val="single"/>
          <w:rtl/>
        </w:rPr>
        <w:t>תוספות</w:t>
      </w:r>
      <w:r>
        <w:rPr>
          <w:rFonts w:cs="Narkisim"/>
          <w:rtl/>
        </w:rPr>
        <w:t xml:space="preserve">: זו </w:t>
      </w:r>
      <w:proofErr w:type="spellStart"/>
      <w:r>
        <w:rPr>
          <w:rFonts w:cs="Narkisim"/>
          <w:rtl/>
        </w:rPr>
        <w:t>היתה</w:t>
      </w:r>
      <w:proofErr w:type="spellEnd"/>
      <w:r>
        <w:rPr>
          <w:rFonts w:cs="Narkisim"/>
          <w:rtl/>
        </w:rPr>
        <w:t xml:space="preserve"> החנופה שמלך בזרוע שלא כדין תורה והודו לו והחזיקו בכך נהי שלא יוכלו למחות היה להן לשתוק ולא להחזיקו וזהו עונש החנופה בדבר עבירה שמחניף </w:t>
      </w:r>
      <w:proofErr w:type="spellStart"/>
      <w:r>
        <w:rPr>
          <w:rFonts w:cs="Narkisim"/>
          <w:rtl/>
        </w:rPr>
        <w:t>לחבירו</w:t>
      </w:r>
      <w:proofErr w:type="spellEnd"/>
      <w:r>
        <w:rPr>
          <w:rFonts w:cs="Narkisim"/>
          <w:rtl/>
        </w:rPr>
        <w:t xml:space="preserve"> מחמת יראתו מפניו ואינו חושש על יראת הקב"ה ועושה עין שלמעלה כאילו אינה רואה. שלא במקום סכנה אבל במקום סכנה מותר כי ההיא </w:t>
      </w:r>
      <w:proofErr w:type="spellStart"/>
      <w:r>
        <w:rPr>
          <w:rFonts w:cs="Narkisim"/>
          <w:rtl/>
        </w:rPr>
        <w:t>דנדרים</w:t>
      </w:r>
      <w:proofErr w:type="spellEnd"/>
      <w:r>
        <w:rPr>
          <w:rFonts w:cs="Narkisim"/>
          <w:rtl/>
        </w:rPr>
        <w:t>.</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17. </w:t>
      </w:r>
      <w:r>
        <w:rPr>
          <w:rFonts w:ascii="Miriam" w:hAnsi="Miriam" w:cs="Miriam"/>
          <w:u w:val="single"/>
          <w:rtl/>
        </w:rPr>
        <w:t xml:space="preserve">ספר יראים סימן </w:t>
      </w:r>
      <w:proofErr w:type="spellStart"/>
      <w:r>
        <w:rPr>
          <w:rFonts w:ascii="Miriam" w:hAnsi="Miriam" w:cs="Miriam"/>
          <w:u w:val="single"/>
          <w:rtl/>
        </w:rPr>
        <w:t>רמח</w:t>
      </w:r>
      <w:proofErr w:type="spellEnd"/>
      <w:r>
        <w:rPr>
          <w:rFonts w:ascii="Miriam" w:hAnsi="Miriam" w:cs="Miriam"/>
          <w:u w:val="single"/>
          <w:rtl/>
        </w:rPr>
        <w:t xml:space="preserve"> [דפוס ישן - </w:t>
      </w:r>
      <w:proofErr w:type="spellStart"/>
      <w:r>
        <w:rPr>
          <w:rFonts w:ascii="Miriam" w:hAnsi="Miriam" w:cs="Miriam"/>
          <w:u w:val="single"/>
          <w:rtl/>
        </w:rPr>
        <w:t>נה</w:t>
      </w:r>
      <w:proofErr w:type="spellEnd"/>
      <w:r>
        <w:rPr>
          <w:rFonts w:ascii="Miriam" w:hAnsi="Miriam" w:cs="Miriam"/>
          <w:u w:val="single"/>
          <w:rtl/>
        </w:rPr>
        <w:t>]</w:t>
      </w:r>
      <w:r>
        <w:rPr>
          <w:rFonts w:cs="Narkisim"/>
          <w:rtl/>
        </w:rPr>
        <w:t xml:space="preserve"> </w:t>
      </w:r>
    </w:p>
    <w:p w:rsidR="0005652C" w:rsidRDefault="0005652C" w:rsidP="0005652C">
      <w:pPr>
        <w:jc w:val="both"/>
        <w:rPr>
          <w:rFonts w:cs="Narkisim"/>
          <w:rtl/>
        </w:rPr>
      </w:pPr>
      <w:r>
        <w:rPr>
          <w:rFonts w:cs="Narkisim"/>
          <w:rtl/>
        </w:rPr>
        <w:t xml:space="preserve">והריני מפרש פירוש חנופה, שהזהירה עליה התורה. כל השומע דבר עולה ושאינו הגון או רואה דבר רע, ואמר טוב הוא. ואינו שותק מתוך יראה לא מגופו ולא מממונו, אלא מתוך רשע לבבו. או חושב בלבבו ואומר ברע עשה, פן אפו עלי ויתקוטט עמי ואיני מפסיד בקטטתו כי אם חסדו ואהבתו, נקרא חנף עובר בלא תחניף. </w:t>
      </w:r>
      <w:proofErr w:type="spellStart"/>
      <w:r>
        <w:rPr>
          <w:rFonts w:cs="Narkisim"/>
          <w:rtl/>
        </w:rPr>
        <w:t>כדתנן</w:t>
      </w:r>
      <w:proofErr w:type="spellEnd"/>
      <w:r>
        <w:rPr>
          <w:rFonts w:cs="Narkisim"/>
          <w:rtl/>
        </w:rPr>
        <w:t xml:space="preserve"> בסוטה...אבל המשלים לרשע, ומראה עצמו אוהבו מחמת יראתו, אינו נקרא רשע...אבל שלא מחמת פחד, נקרא חנף. מאחר שאינו גורם לו להחניף לרשע, כי אם רשע לבדו ושנאת הטוב והישר.</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18. </w:t>
      </w:r>
      <w:r>
        <w:rPr>
          <w:rFonts w:ascii="Miriam" w:hAnsi="Miriam" w:cs="Miriam"/>
          <w:u w:val="single"/>
          <w:rtl/>
        </w:rPr>
        <w:t>פירוש רבינו יונה על אבות פרק א משנה ז</w:t>
      </w:r>
      <w:r>
        <w:rPr>
          <w:rFonts w:cs="Narkisim"/>
          <w:rtl/>
        </w:rPr>
        <w:t xml:space="preserve"> </w:t>
      </w:r>
    </w:p>
    <w:p w:rsidR="0005652C" w:rsidRDefault="0005652C" w:rsidP="0005652C">
      <w:pPr>
        <w:jc w:val="both"/>
        <w:rPr>
          <w:rFonts w:cs="Narkisim"/>
          <w:rtl/>
        </w:rPr>
      </w:pPr>
      <w:r>
        <w:rPr>
          <w:rFonts w:cs="Narkisim"/>
          <w:rtl/>
        </w:rPr>
        <w:t xml:space="preserve">אל תתחבר לרשע...וגם אל תאמר אראה לו אהבה לפנים ולא אהבנו בלבי כי גם רע </w:t>
      </w:r>
      <w:proofErr w:type="spellStart"/>
      <w:r>
        <w:rPr>
          <w:rFonts w:cs="Narkisim"/>
          <w:rtl/>
        </w:rPr>
        <w:t>שתחניפנו</w:t>
      </w:r>
      <w:proofErr w:type="spellEnd"/>
      <w:r>
        <w:rPr>
          <w:rFonts w:cs="Narkisim"/>
          <w:rtl/>
        </w:rPr>
        <w:t xml:space="preserve"> והיא חטא להחניף.</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19. </w:t>
      </w:r>
      <w:r>
        <w:rPr>
          <w:rFonts w:ascii="Miriam" w:hAnsi="Miriam" w:cs="Miriam"/>
          <w:u w:val="single"/>
          <w:rtl/>
        </w:rPr>
        <w:t xml:space="preserve">בית הבחירה למאירי מסכת סוטה דף </w:t>
      </w:r>
      <w:proofErr w:type="spellStart"/>
      <w:r>
        <w:rPr>
          <w:rFonts w:ascii="Miriam" w:hAnsi="Miriam" w:cs="Miriam"/>
          <w:u w:val="single"/>
          <w:rtl/>
        </w:rPr>
        <w:t>מא</w:t>
      </w:r>
      <w:proofErr w:type="spellEnd"/>
      <w:r>
        <w:rPr>
          <w:rFonts w:ascii="Miriam" w:hAnsi="Miriam" w:cs="Miriam"/>
          <w:u w:val="single"/>
          <w:rtl/>
        </w:rPr>
        <w:t xml:space="preserve"> עמוד ב</w:t>
      </w:r>
      <w:r>
        <w:rPr>
          <w:rFonts w:cs="Narkisim"/>
          <w:rtl/>
        </w:rPr>
        <w:t xml:space="preserve"> </w:t>
      </w:r>
    </w:p>
    <w:p w:rsidR="0005652C" w:rsidRDefault="0005652C" w:rsidP="0005652C">
      <w:pPr>
        <w:jc w:val="both"/>
        <w:rPr>
          <w:rFonts w:cs="Narkisim"/>
          <w:rtl/>
        </w:rPr>
      </w:pPr>
      <w:r>
        <w:rPr>
          <w:rFonts w:cs="Narkisim"/>
          <w:rtl/>
        </w:rPr>
        <w:t xml:space="preserve">כל שמחניף את הרשע, לשבחו בדברים המקולקלים היוצאים מתחת ידו, הרי הוא כמוהו. שהרי השומעים סומכים עליו, ונגררים אחר מעשה הרשעים...ומה שאמרו מותר להחניף את הרשעים בעוה"ז, פירושה לכבדם במקום שאין בו חלול השם. ואף זה לכוונה שלא </w:t>
      </w:r>
      <w:proofErr w:type="spellStart"/>
      <w:r>
        <w:rPr>
          <w:rFonts w:cs="Narkisim"/>
          <w:rtl/>
        </w:rPr>
        <w:t>יזיקוהו</w:t>
      </w:r>
      <w:proofErr w:type="spellEnd"/>
      <w:r>
        <w:rPr>
          <w:rFonts w:cs="Narkisim"/>
          <w:rtl/>
        </w:rPr>
        <w:t xml:space="preserve">, ואף יעקב אבינו כשהחניפו לעשו ליראת </w:t>
      </w:r>
      <w:proofErr w:type="spellStart"/>
      <w:r>
        <w:rPr>
          <w:rFonts w:cs="Narkisim"/>
          <w:rtl/>
        </w:rPr>
        <w:t>היזקו</w:t>
      </w:r>
      <w:proofErr w:type="spellEnd"/>
      <w:r>
        <w:rPr>
          <w:rFonts w:cs="Narkisim"/>
          <w:rtl/>
        </w:rPr>
        <w:t xml:space="preserve"> אף הוא נתכוון לאיים. </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20. </w:t>
      </w:r>
      <w:r>
        <w:rPr>
          <w:rFonts w:ascii="Miriam" w:hAnsi="Miriam" w:cs="Miriam"/>
          <w:u w:val="single"/>
          <w:rtl/>
        </w:rPr>
        <w:t>שו"ת הרמב"ם סימן תמט</w:t>
      </w:r>
      <w:r>
        <w:rPr>
          <w:rFonts w:cs="Narkisim"/>
          <w:rtl/>
        </w:rPr>
        <w:t xml:space="preserve"> </w:t>
      </w:r>
    </w:p>
    <w:p w:rsidR="0005652C" w:rsidRDefault="0005652C" w:rsidP="0005652C">
      <w:pPr>
        <w:jc w:val="both"/>
        <w:rPr>
          <w:rFonts w:cs="Narkisim"/>
          <w:rtl/>
        </w:rPr>
      </w:pPr>
      <w:r>
        <w:rPr>
          <w:rFonts w:cs="Narkisim"/>
          <w:rtl/>
        </w:rPr>
        <w:t xml:space="preserve">שאלה </w:t>
      </w:r>
      <w:proofErr w:type="spellStart"/>
      <w:r>
        <w:rPr>
          <w:rFonts w:cs="Narkisim"/>
          <w:rtl/>
        </w:rPr>
        <w:t>מענין</w:t>
      </w:r>
      <w:proofErr w:type="spellEnd"/>
      <w:r>
        <w:rPr>
          <w:rFonts w:cs="Narkisim"/>
          <w:rtl/>
        </w:rPr>
        <w:t xml:space="preserve"> הקראים, איך יתנהגו הרבנים עמהם במילת בניהם ובשאילת שלומם וללכת בבתיהם ובשאר עניינים. </w:t>
      </w:r>
    </w:p>
    <w:p w:rsidR="0005652C" w:rsidRDefault="0005652C" w:rsidP="0005652C">
      <w:pPr>
        <w:jc w:val="both"/>
        <w:rPr>
          <w:rFonts w:cs="Narkisim"/>
          <w:rtl/>
        </w:rPr>
      </w:pPr>
      <w:r>
        <w:rPr>
          <w:rFonts w:cs="Narkisim"/>
          <w:rtl/>
        </w:rPr>
        <w:t xml:space="preserve">תשובה: ולפי מה </w:t>
      </w:r>
      <w:proofErr w:type="spellStart"/>
      <w:r>
        <w:rPr>
          <w:rFonts w:cs="Narkisim"/>
          <w:rtl/>
        </w:rPr>
        <w:t>שהורוני</w:t>
      </w:r>
      <w:proofErr w:type="spellEnd"/>
      <w:r>
        <w:rPr>
          <w:rFonts w:cs="Narkisim"/>
          <w:rtl/>
        </w:rPr>
        <w:t xml:space="preserve"> מן השמים, אשיב לפי הדרת גדולתו. ואומר כי אלה הקראים השוכנים פה...ראויים הם לחלקם מחלקי הכבוד להתקרב אצלם במעשה יושר, ולהתנהג עמהם </w:t>
      </w:r>
      <w:proofErr w:type="spellStart"/>
      <w:r>
        <w:rPr>
          <w:rFonts w:cs="Narkisim"/>
          <w:rtl/>
        </w:rPr>
        <w:t>במדת</w:t>
      </w:r>
      <w:proofErr w:type="spellEnd"/>
      <w:r>
        <w:rPr>
          <w:rFonts w:cs="Narkisim"/>
          <w:rtl/>
        </w:rPr>
        <w:t xml:space="preserve"> הענווה ובדרך האמת והשלום. כל זמן שגם הם ינהגו עמנו בתמימות, ויסירו מהם </w:t>
      </w:r>
      <w:proofErr w:type="spellStart"/>
      <w:r>
        <w:rPr>
          <w:rFonts w:cs="Narkisim"/>
          <w:rtl/>
        </w:rPr>
        <w:t>עקשות</w:t>
      </w:r>
      <w:proofErr w:type="spellEnd"/>
      <w:r>
        <w:rPr>
          <w:rFonts w:cs="Narkisim"/>
          <w:rtl/>
        </w:rPr>
        <w:t xml:space="preserve"> פה ולזות שפה מלדבר תועה על חכמי רבנים שבדור. וכל שכן כשישמרו לשונם מלהתלוצץ ומלהלעיג, בדברי רבותינו ע"ה הקדושים התנאים חכמי המשנה והתלמוד שבדבריהם והמנהגים הקבועים לנו מפיהם ומפי משה מפי הגבורה אנו הולכים. ובזאת יכון לנו לכבדם וללכת לשאול בשלומם אפילו בבתיהם, ולמול את בניהם ואפילו בשבת, ולקבור מתיהם ולנחם </w:t>
      </w:r>
      <w:proofErr w:type="spellStart"/>
      <w:r>
        <w:rPr>
          <w:rFonts w:cs="Narkisim"/>
          <w:rtl/>
        </w:rPr>
        <w:t>אבליהם</w:t>
      </w:r>
      <w:proofErr w:type="spellEnd"/>
      <w:r>
        <w:rPr>
          <w:rFonts w:cs="Narkisim"/>
          <w:rtl/>
        </w:rPr>
        <w:t xml:space="preserve">...אך אם מחללים בגלוי ראש מועדי ה' המקודשים בימים הקבועים לנו, אסור לבר ישראל לבקרם ליום הקבוע להם במה </w:t>
      </w:r>
      <w:proofErr w:type="spellStart"/>
      <w:r>
        <w:rPr>
          <w:rFonts w:cs="Narkisim"/>
          <w:rtl/>
        </w:rPr>
        <w:t>שבדאו</w:t>
      </w:r>
      <w:proofErr w:type="spellEnd"/>
      <w:r>
        <w:rPr>
          <w:rFonts w:cs="Narkisim"/>
          <w:rtl/>
        </w:rPr>
        <w:t xml:space="preserve"> מלבם. </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21. </w:t>
      </w:r>
      <w:r>
        <w:rPr>
          <w:rFonts w:ascii="Miriam" w:hAnsi="Miriam" w:cs="Miriam"/>
          <w:u w:val="single"/>
          <w:rtl/>
        </w:rPr>
        <w:t xml:space="preserve">ספר מורה הנבוכים חלק ג פרק </w:t>
      </w:r>
      <w:proofErr w:type="spellStart"/>
      <w:r>
        <w:rPr>
          <w:rFonts w:ascii="Miriam" w:hAnsi="Miriam" w:cs="Miriam"/>
          <w:u w:val="single"/>
          <w:rtl/>
        </w:rPr>
        <w:t>מב</w:t>
      </w:r>
      <w:proofErr w:type="spellEnd"/>
      <w:r>
        <w:rPr>
          <w:rFonts w:cs="Narkisim"/>
          <w:rtl/>
        </w:rPr>
        <w:t xml:space="preserve"> </w:t>
      </w:r>
    </w:p>
    <w:p w:rsidR="0005652C" w:rsidRDefault="0005652C" w:rsidP="0005652C">
      <w:pPr>
        <w:jc w:val="both"/>
        <w:rPr>
          <w:rFonts w:cs="Narkisim"/>
          <w:rtl/>
        </w:rPr>
      </w:pPr>
      <w:r>
        <w:rPr>
          <w:rFonts w:cs="Narkisim"/>
          <w:rtl/>
        </w:rPr>
        <w:t xml:space="preserve">וזאת המידה תשמרה ותחזקה זאת התורה הישרה מאד, ר"ל נשיאת פני הקרובים והטיב להם, כמו שאמר הנביא ועוכר שארו אכזרי (משלי יא), ודברי התורה בצדקות לאחיך לענייך וגו'. והחכמים ז"ל משבחים מאד מדת האדם, שיהיה מקרב את קרוביו ונושא את בת אחותו. וכבר </w:t>
      </w:r>
      <w:proofErr w:type="spellStart"/>
      <w:r>
        <w:rPr>
          <w:rFonts w:cs="Narkisim"/>
          <w:rtl/>
        </w:rPr>
        <w:t>הודיעתנו</w:t>
      </w:r>
      <w:proofErr w:type="spellEnd"/>
      <w:r>
        <w:rPr>
          <w:rFonts w:cs="Narkisim"/>
          <w:rtl/>
        </w:rPr>
        <w:t xml:space="preserve"> התורה בזאת </w:t>
      </w:r>
      <w:proofErr w:type="spellStart"/>
      <w:r>
        <w:rPr>
          <w:rFonts w:cs="Narkisim"/>
          <w:rtl/>
        </w:rPr>
        <w:t>המדה</w:t>
      </w:r>
      <w:proofErr w:type="spellEnd"/>
      <w:r>
        <w:rPr>
          <w:rFonts w:cs="Narkisim"/>
          <w:rtl/>
        </w:rPr>
        <w:t xml:space="preserve"> הפלגה גדולה מאד, והוא שהאדם צריך </w:t>
      </w:r>
      <w:proofErr w:type="spellStart"/>
      <w:r>
        <w:rPr>
          <w:rFonts w:cs="Narkisim"/>
          <w:rtl/>
        </w:rPr>
        <w:t>לישא</w:t>
      </w:r>
      <w:proofErr w:type="spellEnd"/>
      <w:r>
        <w:rPr>
          <w:rFonts w:cs="Narkisim"/>
          <w:rtl/>
        </w:rPr>
        <w:t xml:space="preserve"> פנים לקרוביו ולקרב מאד כל מי שיש לו עמו </w:t>
      </w:r>
      <w:proofErr w:type="spellStart"/>
      <w:r>
        <w:rPr>
          <w:rFonts w:cs="Narkisim"/>
          <w:rtl/>
        </w:rPr>
        <w:t>אחוה</w:t>
      </w:r>
      <w:proofErr w:type="spellEnd"/>
      <w:r>
        <w:rPr>
          <w:rFonts w:cs="Narkisim"/>
          <w:rtl/>
        </w:rPr>
        <w:t xml:space="preserve"> ואפילו חטא לו וחמסו. ואפילו היה הקרוב ההוא בתכלית ההפסד, אי אפשר לו מבלתי </w:t>
      </w:r>
      <w:proofErr w:type="spellStart"/>
      <w:r>
        <w:rPr>
          <w:rFonts w:cs="Narkisim"/>
          <w:rtl/>
        </w:rPr>
        <w:t>שישא</w:t>
      </w:r>
      <w:proofErr w:type="spellEnd"/>
      <w:r>
        <w:rPr>
          <w:rFonts w:cs="Narkisim"/>
          <w:rtl/>
        </w:rPr>
        <w:t xml:space="preserve"> פנים לקרובו, אמר יתעלה לא תתעב אדומי וגו'.</w:t>
      </w:r>
    </w:p>
    <w:p w:rsidR="0005652C" w:rsidRDefault="0005652C" w:rsidP="0005652C">
      <w:pPr>
        <w:jc w:val="both"/>
        <w:rPr>
          <w:rFonts w:cs="Narkisim"/>
          <w:rtl/>
        </w:rPr>
      </w:pPr>
    </w:p>
    <w:p w:rsidR="0005652C" w:rsidRDefault="0005652C" w:rsidP="0005652C">
      <w:pPr>
        <w:jc w:val="both"/>
        <w:rPr>
          <w:rFonts w:cs="Narkisim"/>
          <w:rtl/>
        </w:rPr>
      </w:pPr>
      <w:r>
        <w:rPr>
          <w:rFonts w:cs="Narkisim"/>
          <w:rtl/>
        </w:rPr>
        <w:t xml:space="preserve">22. </w:t>
      </w:r>
      <w:r>
        <w:rPr>
          <w:rFonts w:ascii="Miriam" w:hAnsi="Miriam" w:cs="Miriam"/>
          <w:u w:val="single"/>
          <w:rtl/>
        </w:rPr>
        <w:t>משנה מסכת שביעית פרק ה משנה ו</w:t>
      </w:r>
      <w:r>
        <w:rPr>
          <w:rFonts w:cs="Narkisim"/>
          <w:rtl/>
        </w:rPr>
        <w:t xml:space="preserve"> </w:t>
      </w:r>
    </w:p>
    <w:p w:rsidR="0005652C" w:rsidRDefault="0005652C" w:rsidP="0005652C">
      <w:pPr>
        <w:jc w:val="both"/>
        <w:rPr>
          <w:rFonts w:cs="Narkisim"/>
          <w:rtl/>
        </w:rPr>
      </w:pPr>
      <w:r>
        <w:rPr>
          <w:rFonts w:cs="Narkisim"/>
          <w:rtl/>
        </w:rPr>
        <w:t xml:space="preserve">אלו כלים שאין רשאי למכרם בשביעית...זה הכלל כל שמלאכתו מיוחדת לעבירה אסור לאסור </w:t>
      </w:r>
      <w:proofErr w:type="spellStart"/>
      <w:r>
        <w:rPr>
          <w:rFonts w:cs="Narkisim"/>
          <w:rtl/>
        </w:rPr>
        <w:t>ולהתר</w:t>
      </w:r>
      <w:proofErr w:type="spellEnd"/>
      <w:r>
        <w:rPr>
          <w:rFonts w:cs="Narkisim"/>
          <w:rtl/>
        </w:rPr>
        <w:t xml:space="preserve"> מותר:</w:t>
      </w:r>
    </w:p>
    <w:p w:rsidR="0005652C" w:rsidRDefault="0005652C" w:rsidP="0005652C">
      <w:pPr>
        <w:jc w:val="both"/>
        <w:rPr>
          <w:rFonts w:cs="Narkisim"/>
          <w:rtl/>
        </w:rPr>
      </w:pPr>
      <w:r>
        <w:rPr>
          <w:rFonts w:ascii="Miriam" w:hAnsi="Miriam" w:cs="Miriam"/>
          <w:sz w:val="22"/>
          <w:szCs w:val="22"/>
          <w:u w:val="single"/>
          <w:rtl/>
        </w:rPr>
        <w:t xml:space="preserve">חזון איש שביעית סי' </w:t>
      </w:r>
      <w:proofErr w:type="spellStart"/>
      <w:r>
        <w:rPr>
          <w:rFonts w:ascii="Miriam" w:hAnsi="Miriam" w:cs="Miriam"/>
          <w:sz w:val="22"/>
          <w:szCs w:val="22"/>
          <w:u w:val="single"/>
          <w:rtl/>
        </w:rPr>
        <w:t>יב</w:t>
      </w:r>
      <w:proofErr w:type="spellEnd"/>
      <w:r>
        <w:rPr>
          <w:rFonts w:ascii="Miriam" w:hAnsi="Miriam" w:cs="Miriam"/>
          <w:sz w:val="22"/>
          <w:szCs w:val="22"/>
          <w:u w:val="single"/>
          <w:rtl/>
        </w:rPr>
        <w:t xml:space="preserve"> אות ט</w:t>
      </w:r>
      <w:r>
        <w:rPr>
          <w:rFonts w:cs="Narkisim"/>
          <w:rtl/>
        </w:rPr>
        <w:t xml:space="preserve"> ונראה </w:t>
      </w:r>
      <w:proofErr w:type="spellStart"/>
      <w:r>
        <w:rPr>
          <w:rFonts w:cs="Narkisim"/>
          <w:rtl/>
        </w:rPr>
        <w:t>דהא</w:t>
      </w:r>
      <w:proofErr w:type="spellEnd"/>
      <w:r>
        <w:rPr>
          <w:rFonts w:cs="Narkisim"/>
          <w:rtl/>
        </w:rPr>
        <w:t xml:space="preserve"> </w:t>
      </w:r>
      <w:proofErr w:type="spellStart"/>
      <w:r>
        <w:rPr>
          <w:rFonts w:cs="Narkisim"/>
          <w:rtl/>
        </w:rPr>
        <w:t>דהקילו</w:t>
      </w:r>
      <w:proofErr w:type="spellEnd"/>
      <w:r>
        <w:rPr>
          <w:rFonts w:cs="Narkisim"/>
          <w:rtl/>
        </w:rPr>
        <w:t xml:space="preserve"> חז"ל בספק, אע"ג </w:t>
      </w:r>
      <w:proofErr w:type="spellStart"/>
      <w:r>
        <w:rPr>
          <w:rFonts w:cs="Narkisim"/>
          <w:rtl/>
        </w:rPr>
        <w:t>דספק</w:t>
      </w:r>
      <w:proofErr w:type="spellEnd"/>
      <w:r>
        <w:rPr>
          <w:rFonts w:cs="Narkisim"/>
          <w:rtl/>
        </w:rPr>
        <w:t xml:space="preserve"> מכשול אסור </w:t>
      </w:r>
      <w:proofErr w:type="spellStart"/>
      <w:r>
        <w:rPr>
          <w:rFonts w:cs="Narkisim"/>
          <w:rtl/>
        </w:rPr>
        <w:t>ליתן</w:t>
      </w:r>
      <w:proofErr w:type="spellEnd"/>
      <w:r>
        <w:rPr>
          <w:rFonts w:cs="Narkisim"/>
          <w:rtl/>
        </w:rPr>
        <w:t xml:space="preserve"> לפני עור, שראוי להחמיר בספקות. משום שאם באנו להחמיר מספק, </w:t>
      </w:r>
      <w:proofErr w:type="spellStart"/>
      <w:r>
        <w:rPr>
          <w:rFonts w:cs="Narkisim"/>
          <w:rtl/>
        </w:rPr>
        <w:t>נמי</w:t>
      </w:r>
      <w:proofErr w:type="spellEnd"/>
      <w:r>
        <w:rPr>
          <w:rFonts w:cs="Narkisim"/>
          <w:rtl/>
        </w:rPr>
        <w:t xml:space="preserve"> נעשה מכשול שנמנע מעצמינו ומהם חסד ודרכי חיים ושלום. והם רק ע"ה, וחייבים אנו </w:t>
      </w:r>
      <w:proofErr w:type="spellStart"/>
      <w:r>
        <w:rPr>
          <w:rFonts w:cs="Narkisim"/>
          <w:rtl/>
        </w:rPr>
        <w:t>להחיותם</w:t>
      </w:r>
      <w:proofErr w:type="spellEnd"/>
      <w:r>
        <w:rPr>
          <w:rFonts w:cs="Narkisim"/>
          <w:rtl/>
        </w:rPr>
        <w:t xml:space="preserve"> ולהיטיב עמם. וכ"ש שלא להרבות שנאה ותחרות בינינו וביניהם, שעוברים על לא תשנא ועוד כמה </w:t>
      </w:r>
      <w:proofErr w:type="spellStart"/>
      <w:r>
        <w:rPr>
          <w:rFonts w:cs="Narkisim"/>
          <w:rtl/>
        </w:rPr>
        <w:t>לאוין</w:t>
      </w:r>
      <w:proofErr w:type="spellEnd"/>
      <w:r>
        <w:rPr>
          <w:rFonts w:cs="Narkisim"/>
          <w:rtl/>
        </w:rPr>
        <w:t xml:space="preserve">, שאין איסורם קל מאיסור זה שאנו באים להצילם ממנו, וכמ"ש גבי מכה בנו הגדול. </w:t>
      </w:r>
      <w:proofErr w:type="spellStart"/>
      <w:r>
        <w:rPr>
          <w:rFonts w:cs="Narkisim"/>
          <w:rtl/>
        </w:rPr>
        <w:t>הילכך</w:t>
      </w:r>
      <w:proofErr w:type="spellEnd"/>
      <w:r>
        <w:rPr>
          <w:rFonts w:cs="Narkisim"/>
          <w:rtl/>
        </w:rPr>
        <w:t xml:space="preserve"> שקלו חז"ל בפלס, עד כמה יש להתנהג עמהם שלא נגרום למכשולים יותר גדולים לנו ולהם. </w:t>
      </w:r>
    </w:p>
    <w:p w:rsidR="0005652C" w:rsidRDefault="0005652C" w:rsidP="0005652C">
      <w:pPr>
        <w:jc w:val="both"/>
        <w:rPr>
          <w:rFonts w:ascii="Narkisim" w:hAnsi="Narkisim" w:cs="Narkisim"/>
          <w:rtl/>
        </w:rPr>
      </w:pPr>
      <w:r>
        <w:rPr>
          <w:rFonts w:ascii="Narkisim" w:hAnsi="Narkisim" w:cs="Narkisim"/>
          <w:rtl/>
        </w:rPr>
        <w:t xml:space="preserve">23. </w:t>
      </w:r>
      <w:r>
        <w:rPr>
          <w:rFonts w:ascii="Miriam" w:hAnsi="Miriam" w:cs="Miriam"/>
          <w:u w:val="single"/>
          <w:rtl/>
        </w:rPr>
        <w:t>שו"ת מנחת שלמה חלק א סימן לה ד"ה א</w:t>
      </w:r>
      <w:r>
        <w:rPr>
          <w:rFonts w:ascii="Narkisim" w:hAnsi="Narkisim" w:cs="Narkisim"/>
          <w:rtl/>
        </w:rPr>
        <w:t xml:space="preserve"> </w:t>
      </w:r>
    </w:p>
    <w:p w:rsidR="0005652C" w:rsidRDefault="0005652C" w:rsidP="0005652C">
      <w:pPr>
        <w:jc w:val="both"/>
        <w:rPr>
          <w:rFonts w:cs="Narkisim"/>
          <w:rtl/>
        </w:rPr>
      </w:pPr>
      <w:r>
        <w:rPr>
          <w:rFonts w:cs="Narkisim"/>
          <w:rtl/>
        </w:rPr>
        <w:t xml:space="preserve">במי שבא אליו אורח חשוב, אשר איננו שומר תורה ומצוה, אבל עדיין יש לו אהבה לבני תורה...ואם </w:t>
      </w:r>
      <w:proofErr w:type="spellStart"/>
      <w:r>
        <w:rPr>
          <w:rFonts w:cs="Narkisim"/>
          <w:rtl/>
        </w:rPr>
        <w:t>הבעה"ב</w:t>
      </w:r>
      <w:proofErr w:type="spellEnd"/>
      <w:r>
        <w:rPr>
          <w:rFonts w:cs="Narkisim"/>
          <w:rtl/>
        </w:rPr>
        <w:t xml:space="preserve"> לא יתנהג אתו בנימוס המקובל לכבד אותו במידי </w:t>
      </w:r>
      <w:proofErr w:type="spellStart"/>
      <w:r>
        <w:rPr>
          <w:rFonts w:cs="Narkisim"/>
          <w:rtl/>
        </w:rPr>
        <w:t>דמיכל</w:t>
      </w:r>
      <w:proofErr w:type="spellEnd"/>
      <w:r>
        <w:rPr>
          <w:rFonts w:cs="Narkisim"/>
          <w:rtl/>
        </w:rPr>
        <w:t xml:space="preserve"> ומשתי - בגלל זה שמצד הדין אסור </w:t>
      </w:r>
      <w:proofErr w:type="spellStart"/>
      <w:r>
        <w:rPr>
          <w:rFonts w:cs="Narkisim"/>
          <w:rtl/>
        </w:rPr>
        <w:t>ליתן</w:t>
      </w:r>
      <w:proofErr w:type="spellEnd"/>
      <w:r>
        <w:rPr>
          <w:rFonts w:cs="Narkisim"/>
          <w:rtl/>
        </w:rPr>
        <w:t xml:space="preserve"> לאכול אלא למי שיודע שנוטל ידיו ומברך - וכמו כן אם אפילו בצורה מכובדת יבקש ממנו ליטול </w:t>
      </w:r>
      <w:proofErr w:type="spellStart"/>
      <w:r>
        <w:rPr>
          <w:rFonts w:cs="Narkisim"/>
          <w:rtl/>
        </w:rPr>
        <w:t>ידים</w:t>
      </w:r>
      <w:proofErr w:type="spellEnd"/>
      <w:r>
        <w:rPr>
          <w:rFonts w:cs="Narkisim"/>
          <w:rtl/>
        </w:rPr>
        <w:t xml:space="preserve"> ולברך, יראה הדבר כפגיעה ועלבון בכבודו, וזה גם ירגיז אותו מאד. ויתכן שבגלל הדבר הזה יתרחק </w:t>
      </w:r>
      <w:proofErr w:type="spellStart"/>
      <w:r>
        <w:rPr>
          <w:rFonts w:cs="Narkisim"/>
          <w:rtl/>
        </w:rPr>
        <w:t>חו"ש</w:t>
      </w:r>
      <w:proofErr w:type="spellEnd"/>
      <w:r>
        <w:rPr>
          <w:rFonts w:cs="Narkisim"/>
          <w:rtl/>
        </w:rPr>
        <w:t xml:space="preserve"> ביותר מהתורה, וגם יבוא לידי כעס ושנאה על כל ההולכים בדרך התורה. </w:t>
      </w:r>
      <w:proofErr w:type="spellStart"/>
      <w:r>
        <w:rPr>
          <w:rFonts w:cs="Narkisim"/>
          <w:rtl/>
        </w:rPr>
        <w:t>דבכה"ג</w:t>
      </w:r>
      <w:proofErr w:type="spellEnd"/>
      <w:r>
        <w:rPr>
          <w:rFonts w:cs="Narkisim"/>
          <w:rtl/>
        </w:rPr>
        <w:t xml:space="preserve"> חושבני שנכון באמת לכבד אותו באכילה ושתיה, ולא לחשוש כלל לאיסור של לפני עור לא </w:t>
      </w:r>
      <w:proofErr w:type="spellStart"/>
      <w:r>
        <w:rPr>
          <w:rFonts w:cs="Narkisim"/>
          <w:rtl/>
        </w:rPr>
        <w:t>תתן</w:t>
      </w:r>
      <w:proofErr w:type="spellEnd"/>
      <w:r>
        <w:rPr>
          <w:rFonts w:cs="Narkisim"/>
          <w:rtl/>
        </w:rPr>
        <w:t xml:space="preserve"> מכשול...וכיון שאם לא </w:t>
      </w:r>
      <w:proofErr w:type="spellStart"/>
      <w:r>
        <w:rPr>
          <w:rFonts w:cs="Narkisim"/>
          <w:rtl/>
        </w:rPr>
        <w:t>יתן</w:t>
      </w:r>
      <w:proofErr w:type="spellEnd"/>
      <w:r>
        <w:rPr>
          <w:rFonts w:cs="Narkisim"/>
          <w:rtl/>
        </w:rPr>
        <w:t xml:space="preserve"> לו לאכול, הרי יכשל האורח באיסור יותר גדול, נמצא </w:t>
      </w:r>
      <w:proofErr w:type="spellStart"/>
      <w:r>
        <w:rPr>
          <w:rFonts w:cs="Narkisim"/>
          <w:rtl/>
        </w:rPr>
        <w:t>דליכא</w:t>
      </w:r>
      <w:proofErr w:type="spellEnd"/>
      <w:r>
        <w:rPr>
          <w:rFonts w:cs="Narkisim"/>
          <w:rtl/>
        </w:rPr>
        <w:t xml:space="preserve"> כלל שום עבירה...אלא אדרבה יש כאן הצלה ממכשול גדול מאד, ע"י זה שהחליף אותו במכשול יותר קטן.</w:t>
      </w:r>
    </w:p>
    <w:p w:rsidR="00B67F0D" w:rsidRDefault="00B67F0D" w:rsidP="0005652C"/>
    <w:sectPr w:rsidR="00B67F0D" w:rsidSect="0005652C">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2C"/>
    <w:rsid w:val="0005652C"/>
    <w:rsid w:val="009E4B6C"/>
    <w:rsid w:val="00AE06BC"/>
    <w:rsid w:val="00B67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52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52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1352</Words>
  <Characters>6760</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2026-05-26T07:24:00Z</dcterms:created>
  <dcterms:modified xsi:type="dcterms:W3CDTF">2026-05-26T07:26:00Z</dcterms:modified>
</cp:coreProperties>
</file>